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C1" w:rsidRPr="00434CC1" w:rsidRDefault="00434CC1" w:rsidP="00434CC1">
      <w:pPr>
        <w:rPr>
          <w:rFonts w:ascii="FS Albert" w:hAnsi="FS Albert"/>
        </w:rPr>
      </w:pPr>
      <w:proofErr w:type="spellStart"/>
      <w:r w:rsidRPr="00434CC1">
        <w:rPr>
          <w:rFonts w:ascii="FS Albert" w:hAnsi="FS Albert"/>
        </w:rPr>
        <w:t>Radiocentre’s</w:t>
      </w:r>
      <w:proofErr w:type="spellEnd"/>
      <w:r w:rsidRPr="00434CC1">
        <w:rPr>
          <w:rFonts w:ascii="FS Albert" w:hAnsi="FS Albert"/>
        </w:rPr>
        <w:t xml:space="preserve"> Trustmark celebrates its first birthday </w:t>
      </w:r>
    </w:p>
    <w:p w:rsidR="00434CC1" w:rsidRDefault="00434CC1" w:rsidP="00434CC1">
      <w:pPr>
        <w:rPr>
          <w:rFonts w:ascii="FS Albert Light" w:hAnsi="FS Albert Light"/>
        </w:rPr>
      </w:pPr>
    </w:p>
    <w:p w:rsidR="00434CC1" w:rsidRDefault="00434CC1" w:rsidP="00434CC1">
      <w:pPr>
        <w:rPr>
          <w:rFonts w:ascii="FS Albert Light" w:hAnsi="FS Albert Light"/>
        </w:rPr>
      </w:pPr>
      <w:r>
        <w:rPr>
          <w:rFonts w:ascii="FS Albert Light" w:hAnsi="FS Albert Light"/>
        </w:rPr>
        <w:t xml:space="preserve">Trustmark, </w:t>
      </w:r>
      <w:proofErr w:type="spellStart"/>
      <w:r>
        <w:rPr>
          <w:rFonts w:ascii="FS Albert Light" w:hAnsi="FS Albert Light"/>
        </w:rPr>
        <w:t>Radiocentre’s</w:t>
      </w:r>
      <w:proofErr w:type="spellEnd"/>
      <w:r>
        <w:rPr>
          <w:rFonts w:ascii="FS Albert Light" w:hAnsi="FS Albert Light"/>
        </w:rPr>
        <w:t xml:space="preserve"> initiative for reassuring listeners that they can trust the advertising messages they hear on commercial radio, is one year old today. </w:t>
      </w:r>
    </w:p>
    <w:p w:rsidR="00434CC1" w:rsidRDefault="00434CC1" w:rsidP="00434CC1">
      <w:pPr>
        <w:rPr>
          <w:rFonts w:ascii="FS Albert Light" w:hAnsi="FS Albert Light"/>
        </w:rPr>
      </w:pPr>
    </w:p>
    <w:p w:rsidR="00434CC1" w:rsidRDefault="00434CC1" w:rsidP="00434CC1">
      <w:pPr>
        <w:rPr>
          <w:rFonts w:ascii="FS Albert Light" w:hAnsi="FS Albert Light"/>
        </w:rPr>
      </w:pPr>
      <w:r>
        <w:rPr>
          <w:rFonts w:ascii="FS Albert Light" w:hAnsi="FS Albert Light"/>
        </w:rPr>
        <w:t>There is no compulsory pre-vetting for online and press advertising, but the system for the broadcast media is different. All radio ads for special category advertisers* must be pre-vetted and approved by the clearance team at Radiocentre, the commercial radio industry’s trade body. This means that consumers will know when claims for certain products, such as slimming treatments, have been independently verified.</w:t>
      </w:r>
    </w:p>
    <w:p w:rsidR="00434CC1" w:rsidRDefault="00434CC1" w:rsidP="00434CC1">
      <w:pPr>
        <w:rPr>
          <w:rFonts w:ascii="FS Albert Light" w:hAnsi="FS Albert Light"/>
        </w:rPr>
      </w:pPr>
    </w:p>
    <w:p w:rsidR="00434CC1" w:rsidRDefault="00434CC1" w:rsidP="00434CC1">
      <w:pPr>
        <w:rPr>
          <w:rFonts w:ascii="FS Albert Light" w:hAnsi="FS Albert Light"/>
        </w:rPr>
      </w:pPr>
      <w:r>
        <w:rPr>
          <w:rFonts w:ascii="FS Albert Light" w:hAnsi="FS Albert Light"/>
        </w:rPr>
        <w:t xml:space="preserve">Those signed up to the scheme </w:t>
      </w:r>
      <w:r w:rsidR="00B82623">
        <w:rPr>
          <w:rFonts w:ascii="FS Albert Light" w:hAnsi="FS Albert Light"/>
        </w:rPr>
        <w:t>can</w:t>
      </w:r>
      <w:r>
        <w:rPr>
          <w:rFonts w:ascii="FS Albert Light" w:hAnsi="FS Albert Light"/>
        </w:rPr>
        <w:t xml:space="preserve"> display the Radiocentre Trustmark logo on their website and marketing communications. </w:t>
      </w:r>
    </w:p>
    <w:p w:rsidR="00434CC1" w:rsidRDefault="00434CC1" w:rsidP="00434CC1">
      <w:pPr>
        <w:rPr>
          <w:rFonts w:ascii="FS Albert Light" w:hAnsi="FS Albert Light"/>
        </w:rPr>
      </w:pPr>
    </w:p>
    <w:p w:rsidR="00434CC1" w:rsidRDefault="00434CC1" w:rsidP="00434CC1">
      <w:pPr>
        <w:rPr>
          <w:rFonts w:ascii="FS Albert" w:hAnsi="FS Albert"/>
        </w:rPr>
      </w:pPr>
      <w:r>
        <w:rPr>
          <w:rFonts w:ascii="FS Albert Light" w:hAnsi="FS Albert Light"/>
        </w:rPr>
        <w:t xml:space="preserve">Trustmark has been well received by members and is in rude health on its first birthday. Jack </w:t>
      </w:r>
      <w:proofErr w:type="spellStart"/>
      <w:r>
        <w:rPr>
          <w:rFonts w:ascii="FS Albert Light" w:hAnsi="FS Albert Light"/>
        </w:rPr>
        <w:t>Oddie</w:t>
      </w:r>
      <w:proofErr w:type="spellEnd"/>
      <w:r>
        <w:rPr>
          <w:rFonts w:ascii="FS Albert Light" w:hAnsi="FS Albert Light"/>
        </w:rPr>
        <w:t xml:space="preserve"> of JOD Media says: </w:t>
      </w:r>
      <w:r>
        <w:rPr>
          <w:rFonts w:ascii="FS Albert" w:hAnsi="FS Albert"/>
        </w:rPr>
        <w:t>“Trustmark is something we really rely on at J</w:t>
      </w:r>
      <w:r w:rsidR="00D05AD5">
        <w:rPr>
          <w:rFonts w:ascii="FS Albert" w:hAnsi="FS Albert"/>
        </w:rPr>
        <w:t>OD</w:t>
      </w:r>
      <w:r>
        <w:rPr>
          <w:rFonts w:ascii="FS Albert" w:hAnsi="FS Albert"/>
        </w:rPr>
        <w:t xml:space="preserve"> Media. We need our work to be trusted, as well as loved by radio listeners. As a member of the scheme and with the team at Radio Centre Clearance being so helpful, it’s so easy for us to make sure we’re compliant.”  </w:t>
      </w:r>
    </w:p>
    <w:p w:rsidR="00434CC1" w:rsidRDefault="00434CC1" w:rsidP="00434CC1">
      <w:pPr>
        <w:rPr>
          <w:rFonts w:ascii="FS Albert Light" w:hAnsi="FS Albert Light"/>
        </w:rPr>
      </w:pPr>
    </w:p>
    <w:p w:rsidR="00434CC1" w:rsidRDefault="00434CC1" w:rsidP="00434CC1">
      <w:pPr>
        <w:rPr>
          <w:rFonts w:ascii="FS Albert Light" w:hAnsi="FS Albert Light"/>
        </w:rPr>
      </w:pPr>
    </w:p>
    <w:p w:rsidR="00434CC1" w:rsidRDefault="00434CC1" w:rsidP="00434CC1">
      <w:pPr>
        <w:rPr>
          <w:rFonts w:ascii="FS Albert" w:hAnsi="FS Albert"/>
          <w:iCs/>
          <w:lang w:val="en-US"/>
        </w:rPr>
      </w:pPr>
      <w:r>
        <w:rPr>
          <w:rFonts w:ascii="FS Albert Light" w:hAnsi="FS Albert Light"/>
          <w:iCs/>
          <w:lang w:val="en-US"/>
        </w:rPr>
        <w:t xml:space="preserve">John Calvert of Airforce is equally effusive, saying that: </w:t>
      </w:r>
      <w:r>
        <w:rPr>
          <w:rFonts w:ascii="FS Albert" w:hAnsi="FS Albert"/>
          <w:iCs/>
          <w:lang w:val="en-US"/>
        </w:rPr>
        <w:t xml:space="preserve">“we were early adopters of </w:t>
      </w:r>
      <w:proofErr w:type="spellStart"/>
      <w:r>
        <w:rPr>
          <w:rFonts w:ascii="FS Albert" w:hAnsi="FS Albert"/>
          <w:iCs/>
          <w:lang w:val="en-US"/>
        </w:rPr>
        <w:t>Radiocentre’s</w:t>
      </w:r>
      <w:proofErr w:type="spellEnd"/>
      <w:r>
        <w:rPr>
          <w:rFonts w:ascii="FS Albert" w:hAnsi="FS Albert"/>
          <w:iCs/>
          <w:lang w:val="en-US"/>
        </w:rPr>
        <w:t xml:space="preserve"> Trustmark. It shows that not only are we committed to looking after our clients by creating effective commercials; but we are also committed to the radio listener by ensuring those commercials are always legal, honest and truthful. Thank you Radiocentre for this great initiative.”</w:t>
      </w:r>
    </w:p>
    <w:p w:rsidR="00434CC1" w:rsidRDefault="00434CC1" w:rsidP="00434CC1">
      <w:pPr>
        <w:rPr>
          <w:rFonts w:ascii="FS Albert" w:hAnsi="FS Albert"/>
          <w:lang w:val="en-US"/>
        </w:rPr>
      </w:pPr>
    </w:p>
    <w:p w:rsidR="00434CC1" w:rsidRDefault="00434CC1" w:rsidP="00434CC1">
      <w:pPr>
        <w:rPr>
          <w:rFonts w:ascii="FS Albert Light" w:hAnsi="FS Albert Light"/>
        </w:rPr>
      </w:pPr>
      <w:r>
        <w:rPr>
          <w:rFonts w:ascii="FS Albert Light" w:hAnsi="FS Albert Light"/>
        </w:rPr>
        <w:t xml:space="preserve">And Julian Sharp, Director of Radio Jingles Ltd, adds that: </w:t>
      </w:r>
      <w:r>
        <w:rPr>
          <w:rFonts w:ascii="FS Albert" w:hAnsi="FS Albert"/>
        </w:rPr>
        <w:t>“joining and being accepted for the Radiocentre Trustmark was an excellent experience for Radio Jingles Ltd as it added professionalism to our business and gave confidence to the many radio stations that we have dealt with for the past 20 years. Having the Trustmark isn’t about red tape and bureaucracy, it’s about having confidence and integrity about the products we are advertising. Radio Jingles Ltd is proud to display the Radiocentre Trustmark on all of our scripts.”</w:t>
      </w:r>
    </w:p>
    <w:p w:rsidR="00434CC1" w:rsidRDefault="00434CC1" w:rsidP="00434CC1">
      <w:pPr>
        <w:rPr>
          <w:rFonts w:ascii="FS Albert Light" w:hAnsi="FS Albert Light"/>
        </w:rPr>
      </w:pPr>
    </w:p>
    <w:p w:rsidR="00434CC1" w:rsidRDefault="00434CC1" w:rsidP="00434CC1">
      <w:pPr>
        <w:rPr>
          <w:rFonts w:ascii="FS Albert Light" w:hAnsi="FS Albert Light"/>
        </w:rPr>
      </w:pPr>
      <w:bookmarkStart w:id="0" w:name="_GoBack"/>
      <w:bookmarkEnd w:id="0"/>
    </w:p>
    <w:p w:rsidR="00434CC1" w:rsidRDefault="00B121DF" w:rsidP="00434CC1">
      <w:pPr>
        <w:rPr>
          <w:rFonts w:ascii="FS Albert Light" w:eastAsiaTheme="minorHAnsi" w:hAnsi="FS Albert Light"/>
        </w:rPr>
      </w:pPr>
      <w:r>
        <w:rPr>
          <w:rFonts w:ascii="FS Albert Light" w:hAnsi="FS Albert Light"/>
        </w:rPr>
        <w:t>Yvonne Kintoff, Head of Advertising Clearance at</w:t>
      </w:r>
      <w:r w:rsidR="00434CC1">
        <w:rPr>
          <w:rFonts w:ascii="FS Albert Light" w:hAnsi="FS Albert Light"/>
        </w:rPr>
        <w:t xml:space="preserve"> Radiocentre says: “The pre-vetting of advertising is unique to broadcast media and assures consumers that they are not being misled in any way. The Radiocentre Trustmark is a great way for our advertisers to hallmark their messages as trustworthy. We are delighted by the positive feedback that the scheme has had so far and urge more </w:t>
      </w:r>
      <w:r w:rsidR="00AF734D">
        <w:rPr>
          <w:rFonts w:ascii="FS Albert Light" w:hAnsi="FS Albert Light"/>
        </w:rPr>
        <w:t>clients</w:t>
      </w:r>
      <w:r w:rsidR="00434CC1">
        <w:rPr>
          <w:rFonts w:ascii="FS Albert Light" w:hAnsi="FS Albert Light"/>
        </w:rPr>
        <w:t xml:space="preserve"> to sign up for Trustmark and give their work this stamp of assurance.” </w:t>
      </w:r>
    </w:p>
    <w:p w:rsidR="00434CC1" w:rsidRDefault="00434CC1" w:rsidP="00434CC1">
      <w:pPr>
        <w:rPr>
          <w:rFonts w:ascii="FS Albert Light" w:hAnsi="FS Albert Light"/>
        </w:rPr>
      </w:pPr>
    </w:p>
    <w:p w:rsidR="00434CC1" w:rsidRDefault="00434CC1" w:rsidP="00434CC1">
      <w:pPr>
        <w:rPr>
          <w:rFonts w:ascii="FS Albert Light" w:hAnsi="FS Albert Light"/>
        </w:rPr>
      </w:pPr>
    </w:p>
    <w:p w:rsidR="00434CC1" w:rsidRDefault="00434CC1" w:rsidP="00434CC1">
      <w:pPr>
        <w:jc w:val="center"/>
        <w:rPr>
          <w:rFonts w:ascii="FS Albert" w:hAnsi="FS Albert"/>
        </w:rPr>
      </w:pPr>
      <w:r>
        <w:rPr>
          <w:rFonts w:ascii="FS Albert" w:hAnsi="FS Albert"/>
        </w:rPr>
        <w:t>ENDS</w:t>
      </w:r>
    </w:p>
    <w:p w:rsidR="00434CC1" w:rsidRDefault="00434CC1" w:rsidP="00434CC1">
      <w:pPr>
        <w:jc w:val="center"/>
        <w:rPr>
          <w:rFonts w:ascii="FS Albert Light" w:hAnsi="FS Albert Light"/>
        </w:rPr>
      </w:pPr>
    </w:p>
    <w:p w:rsidR="00D56BDC" w:rsidRDefault="00D56BDC" w:rsidP="00434CC1">
      <w:pPr>
        <w:rPr>
          <w:rFonts w:ascii="FS Albert Light" w:hAnsi="FS Albert Light"/>
        </w:rPr>
      </w:pPr>
    </w:p>
    <w:p w:rsidR="00D56BDC" w:rsidRDefault="00D56BDC" w:rsidP="00434CC1">
      <w:pPr>
        <w:rPr>
          <w:rFonts w:ascii="FS Albert Light" w:hAnsi="FS Albert Light"/>
        </w:rPr>
      </w:pPr>
    </w:p>
    <w:p w:rsidR="00434CC1" w:rsidRDefault="00434CC1" w:rsidP="00434CC1">
      <w:pPr>
        <w:rPr>
          <w:rFonts w:ascii="FS Albert Light" w:hAnsi="FS Albert Light"/>
        </w:rPr>
      </w:pPr>
      <w:r>
        <w:rPr>
          <w:rFonts w:ascii="FS Albert Light" w:hAnsi="FS Albert Light"/>
        </w:rPr>
        <w:lastRenderedPageBreak/>
        <w:t xml:space="preserve">*The UK Code of Broadcast Advertising (BCAP Code, </w:t>
      </w:r>
      <w:hyperlink r:id="rId8" w:history="1">
        <w:r>
          <w:rPr>
            <w:rStyle w:val="Hyperlink"/>
            <w:rFonts w:ascii="FS Albert Light" w:hAnsi="FS Albert Light"/>
          </w:rPr>
          <w:t>www.cap.org.uk/Advertising-Codes/Broadcast.aspx</w:t>
        </w:r>
      </w:hyperlink>
      <w:r>
        <w:rPr>
          <w:rFonts w:ascii="FS Albert Light" w:hAnsi="FS Albert Light"/>
        </w:rPr>
        <w:t xml:space="preserve">) recognises that that some radio advertising sectors need special care to avoid having a detrimental effect on listeners. The code defines the following sectors as the special categories: </w:t>
      </w:r>
    </w:p>
    <w:p w:rsidR="00434CC1" w:rsidRDefault="00434CC1" w:rsidP="00434CC1">
      <w:pPr>
        <w:rPr>
          <w:rFonts w:ascii="FS Albert Light" w:hAnsi="FS Albert Light"/>
        </w:rPr>
      </w:pPr>
    </w:p>
    <w:p w:rsidR="00434CC1" w:rsidRDefault="00434CC1" w:rsidP="00434CC1">
      <w:pPr>
        <w:rPr>
          <w:rFonts w:ascii="FS Albert Light" w:hAnsi="FS Albert Light"/>
        </w:rPr>
      </w:pPr>
      <w:r>
        <w:rPr>
          <w:rFonts w:ascii="FS Albert Light" w:hAnsi="FS Albert Light"/>
        </w:rPr>
        <w:t>• Consumer credit, investment and complex financial products and services</w:t>
      </w:r>
      <w:r>
        <w:rPr>
          <w:rFonts w:ascii="FS Albert Light" w:hAnsi="FS Albert Light"/>
        </w:rPr>
        <w:br/>
        <w:t>• Gambling products and services</w:t>
      </w:r>
      <w:r>
        <w:rPr>
          <w:rFonts w:ascii="FS Albert Light" w:hAnsi="FS Albert Light"/>
        </w:rPr>
        <w:br/>
        <w:t>• Alcohol products</w:t>
      </w:r>
      <w:r>
        <w:rPr>
          <w:rFonts w:ascii="FS Albert Light" w:hAnsi="FS Albert Light"/>
        </w:rPr>
        <w:br/>
        <w:t>• Medical and health and beauty products and treatments</w:t>
      </w:r>
      <w:r>
        <w:rPr>
          <w:rFonts w:ascii="FS Albert Light" w:hAnsi="FS Albert Light"/>
        </w:rPr>
        <w:br/>
        <w:t>• Food, nutrition and food supplements</w:t>
      </w:r>
      <w:r>
        <w:rPr>
          <w:rFonts w:ascii="FS Albert Light" w:hAnsi="FS Albert Light"/>
        </w:rPr>
        <w:br/>
        <w:t>• Slimming products, treatments and establishments</w:t>
      </w:r>
      <w:r>
        <w:rPr>
          <w:rFonts w:ascii="FS Albert Light" w:hAnsi="FS Albert Light"/>
        </w:rPr>
        <w:br/>
        <w:t xml:space="preserve">• Films, DVDs, video, computer and console games that have an 18+ certificate or rating </w:t>
      </w:r>
    </w:p>
    <w:p w:rsidR="00434CC1" w:rsidRDefault="00434CC1" w:rsidP="00434CC1">
      <w:pPr>
        <w:rPr>
          <w:rFonts w:ascii="FS Albert Light" w:hAnsi="FS Albert Light"/>
        </w:rPr>
      </w:pPr>
      <w:r>
        <w:rPr>
          <w:rFonts w:ascii="FS Albert Light" w:hAnsi="FS Albert Light"/>
        </w:rPr>
        <w:t>• Dating and introduction services</w:t>
      </w:r>
      <w:r>
        <w:rPr>
          <w:rFonts w:ascii="FS Albert Light" w:hAnsi="FS Albert Light"/>
        </w:rPr>
        <w:br/>
        <w:t>• Commercial services offering individual personal and consumer advice</w:t>
      </w:r>
      <w:r>
        <w:rPr>
          <w:rFonts w:ascii="FS Albert Light" w:hAnsi="FS Albert Light"/>
        </w:rPr>
        <w:br/>
        <w:t>• Environmental claims</w:t>
      </w:r>
      <w:r>
        <w:rPr>
          <w:rFonts w:ascii="FS Albert Light" w:hAnsi="FS Albert Light"/>
        </w:rPr>
        <w:br/>
        <w:t>• Matters of public controversy including matters of a political or industrial nature</w:t>
      </w:r>
      <w:r>
        <w:rPr>
          <w:rFonts w:ascii="FS Albert Light" w:hAnsi="FS Albert Light"/>
        </w:rPr>
        <w:br/>
        <w:t>• Religious organisations</w:t>
      </w:r>
      <w:r>
        <w:rPr>
          <w:rFonts w:ascii="FS Albert Light" w:hAnsi="FS Albert Light"/>
        </w:rPr>
        <w:br/>
        <w:t>• Charitable causes</w:t>
      </w:r>
      <w:r>
        <w:rPr>
          <w:rFonts w:ascii="FS Albert Light" w:hAnsi="FS Albert Light"/>
        </w:rPr>
        <w:br/>
        <w:t xml:space="preserve">• Adult shops, </w:t>
      </w:r>
      <w:proofErr w:type="spellStart"/>
      <w:r>
        <w:rPr>
          <w:rFonts w:ascii="FS Albert Light" w:hAnsi="FS Albert Light"/>
        </w:rPr>
        <w:t>stripograms</w:t>
      </w:r>
      <w:proofErr w:type="spellEnd"/>
      <w:r>
        <w:rPr>
          <w:rFonts w:ascii="FS Albert Light" w:hAnsi="FS Albert Light"/>
        </w:rPr>
        <w:t>, escort agencies and premium-rate sexual entertainment services.</w:t>
      </w:r>
    </w:p>
    <w:p w:rsidR="00434CC1" w:rsidRDefault="00434CC1" w:rsidP="00434CC1">
      <w:pPr>
        <w:rPr>
          <w:rFonts w:ascii="FS Albert Light" w:hAnsi="FS Albert Light"/>
        </w:rPr>
      </w:pPr>
    </w:p>
    <w:p w:rsidR="00434CC1" w:rsidRDefault="00434CC1" w:rsidP="00434CC1">
      <w:pPr>
        <w:rPr>
          <w:rStyle w:val="Hyperlink"/>
          <w:rFonts w:ascii="Calibri" w:hAnsi="Calibri"/>
          <w:sz w:val="21"/>
          <w:szCs w:val="21"/>
        </w:rPr>
      </w:pPr>
      <w:r>
        <w:rPr>
          <w:rFonts w:ascii="FS Albert Light" w:hAnsi="FS Albert Light"/>
          <w:color w:val="000000"/>
          <w:sz w:val="21"/>
          <w:szCs w:val="21"/>
        </w:rPr>
        <w:t xml:space="preserve">Further information about Trustmark can be found on the Radiocentre website at:  </w:t>
      </w:r>
      <w:hyperlink r:id="rId9" w:history="1">
        <w:r>
          <w:rPr>
            <w:rStyle w:val="Hyperlink"/>
            <w:rFonts w:ascii="FS Albert Light" w:hAnsi="FS Albert Light"/>
            <w:sz w:val="21"/>
            <w:szCs w:val="21"/>
          </w:rPr>
          <w:t>http://www.radiocentre.org/clearance/trustmark/</w:t>
        </w:r>
      </w:hyperlink>
    </w:p>
    <w:p w:rsidR="00434CC1" w:rsidRDefault="00434CC1" w:rsidP="00434CC1">
      <w:pPr>
        <w:rPr>
          <w:rFonts w:ascii="FS Albert Light" w:hAnsi="FS Albert Light"/>
          <w:szCs w:val="22"/>
        </w:rPr>
      </w:pPr>
    </w:p>
    <w:p w:rsidR="00836D04" w:rsidRDefault="00836D04" w:rsidP="00836D04">
      <w:pPr>
        <w:rPr>
          <w:rFonts w:ascii="FS Albert Light" w:hAnsi="FS Albert Light"/>
        </w:rPr>
      </w:pPr>
      <w:r>
        <w:rPr>
          <w:rFonts w:ascii="FS Albert Light" w:hAnsi="FS Albert Light"/>
        </w:rPr>
        <w:t xml:space="preserve">For further information, contact Francesca Lewis on: </w:t>
      </w:r>
    </w:p>
    <w:p w:rsidR="00836D04" w:rsidRDefault="00836D04" w:rsidP="00836D04">
      <w:pPr>
        <w:rPr>
          <w:rFonts w:ascii="FS Albert Light" w:hAnsi="FS Albert Light"/>
        </w:rPr>
      </w:pPr>
    </w:p>
    <w:p w:rsidR="00836D04" w:rsidRDefault="00836D04" w:rsidP="00836D04">
      <w:pPr>
        <w:rPr>
          <w:rFonts w:ascii="FS Albert Light" w:hAnsi="FS Albert Light"/>
        </w:rPr>
      </w:pPr>
      <w:r>
        <w:rPr>
          <w:rFonts w:ascii="FS Albert Light" w:hAnsi="FS Albert Light"/>
        </w:rPr>
        <w:t xml:space="preserve">Mobile:   07976 968 936 </w:t>
      </w:r>
    </w:p>
    <w:p w:rsidR="00836D04" w:rsidRDefault="00836D04" w:rsidP="00836D04">
      <w:pPr>
        <w:rPr>
          <w:rFonts w:ascii="FS Albert Light" w:hAnsi="FS Albert Light"/>
        </w:rPr>
      </w:pPr>
      <w:r>
        <w:rPr>
          <w:rFonts w:ascii="FS Albert Light" w:hAnsi="FS Albert Light"/>
        </w:rPr>
        <w:t xml:space="preserve">Email:     </w:t>
      </w:r>
      <w:hyperlink r:id="rId10" w:history="1">
        <w:r>
          <w:rPr>
            <w:rStyle w:val="Hyperlink"/>
            <w:rFonts w:ascii="FS Albert Light" w:hAnsi="FS Albert Light"/>
          </w:rPr>
          <w:t>Francesca.lewis@radiocentre.org</w:t>
        </w:r>
      </w:hyperlink>
      <w:r>
        <w:rPr>
          <w:rFonts w:ascii="FS Albert Light" w:hAnsi="FS Albert Light"/>
        </w:rPr>
        <w:t xml:space="preserve"> </w:t>
      </w:r>
    </w:p>
    <w:p w:rsidR="00C57E64" w:rsidRPr="00C57E64" w:rsidRDefault="00C57E64" w:rsidP="00C57E64">
      <w:pPr>
        <w:pStyle w:val="RadiocentreDate"/>
        <w:spacing w:after="0" w:line="260" w:lineRule="exact"/>
        <w:rPr>
          <w:sz w:val="22"/>
          <w:szCs w:val="22"/>
        </w:rPr>
      </w:pPr>
    </w:p>
    <w:p w:rsidR="00C57E64" w:rsidRPr="00C57E64" w:rsidRDefault="00C57E64" w:rsidP="00C57E64">
      <w:pPr>
        <w:pStyle w:val="RadiocentreDate"/>
        <w:spacing w:after="0" w:line="260" w:lineRule="exact"/>
        <w:rPr>
          <w:sz w:val="22"/>
          <w:szCs w:val="22"/>
        </w:rPr>
      </w:pPr>
    </w:p>
    <w:p w:rsidR="00C57E64" w:rsidRPr="00C57E64" w:rsidRDefault="00C57E64" w:rsidP="00C57E64">
      <w:pPr>
        <w:pStyle w:val="RadiocentreDate"/>
        <w:spacing w:after="0" w:line="260" w:lineRule="exact"/>
        <w:rPr>
          <w:sz w:val="22"/>
          <w:szCs w:val="22"/>
        </w:rPr>
      </w:pPr>
    </w:p>
    <w:sectPr w:rsidR="00C57E64" w:rsidRPr="00C57E64" w:rsidSect="00C23C26">
      <w:headerReference w:type="default" r:id="rId11"/>
      <w:footerReference w:type="default" r:id="rId12"/>
      <w:headerReference w:type="first" r:id="rId13"/>
      <w:footerReference w:type="first" r:id="rId14"/>
      <w:type w:val="continuous"/>
      <w:pgSz w:w="11901" w:h="16840" w:code="9"/>
      <w:pgMar w:top="2552" w:right="1701" w:bottom="2268" w:left="1701"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79" w:rsidRDefault="00E77179">
      <w:r>
        <w:separator/>
      </w:r>
    </w:p>
  </w:endnote>
  <w:endnote w:type="continuationSeparator" w:id="0">
    <w:p w:rsidR="00E77179" w:rsidRDefault="00E7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S Albert Bold">
    <w:altName w:val="Segoe UI Semibold"/>
    <w:panose1 w:val="02000803040000020004"/>
    <w:charset w:val="00"/>
    <w:family w:val="auto"/>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S Albert Light">
    <w:panose1 w:val="02000503040000020004"/>
    <w:charset w:val="00"/>
    <w:family w:val="auto"/>
    <w:pitch w:val="variable"/>
    <w:sig w:usb0="A00000AF" w:usb1="5000204A" w:usb2="00000000" w:usb3="00000000" w:csb0="00000093" w:csb1="00000000"/>
    <w:embedRegular r:id="rId1" w:fontKey="{46D858A7-D6A3-4A64-8775-116B8FA75F75}"/>
  </w:font>
  <w:font w:name="FS Albert">
    <w:panose1 w:val="02000803040000020004"/>
    <w:charset w:val="00"/>
    <w:family w:val="auto"/>
    <w:pitch w:val="variable"/>
    <w:sig w:usb0="A00000AF" w:usb1="5000204A" w:usb2="00000000" w:usb3="00000000" w:csb0="00000093" w:csb1="00000000"/>
    <w:embedRegular r:id="rId2" w:fontKey="{73DCDB87-8912-4D16-8630-C48BB3AEA0D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Pr="00080147" w:rsidRDefault="001C5183" w:rsidP="00080147">
    <w:pPr>
      <w:pStyle w:val="Footer"/>
      <w:framePr w:wrap="around" w:vAnchor="text" w:hAnchor="page" w:x="11062" w:y="-115"/>
      <w:rPr>
        <w:rStyle w:val="PageNumber"/>
        <w:szCs w:val="24"/>
        <w:lang w:eastAsia="en-GB"/>
      </w:rPr>
    </w:pPr>
    <w:r w:rsidRPr="00080147">
      <w:rPr>
        <w:rStyle w:val="PageNumber"/>
        <w:color w:val="000000" w:themeColor="text1"/>
        <w:sz w:val="18"/>
        <w:szCs w:val="18"/>
      </w:rPr>
      <w:fldChar w:fldCharType="begin"/>
    </w:r>
    <w:r w:rsidRPr="00080147">
      <w:rPr>
        <w:rStyle w:val="PageNumber"/>
        <w:color w:val="000000" w:themeColor="text1"/>
        <w:sz w:val="18"/>
        <w:szCs w:val="18"/>
      </w:rPr>
      <w:instrText xml:space="preserve">PAGE  </w:instrText>
    </w:r>
    <w:r w:rsidRPr="00080147">
      <w:rPr>
        <w:rStyle w:val="PageNumber"/>
        <w:color w:val="000000" w:themeColor="text1"/>
        <w:sz w:val="18"/>
        <w:szCs w:val="18"/>
      </w:rPr>
      <w:fldChar w:fldCharType="separate"/>
    </w:r>
    <w:r w:rsidR="00261EF5">
      <w:rPr>
        <w:rStyle w:val="PageNumber"/>
        <w:noProof/>
        <w:color w:val="000000" w:themeColor="text1"/>
        <w:sz w:val="18"/>
        <w:szCs w:val="18"/>
      </w:rPr>
      <w:t>2</w:t>
    </w:r>
    <w:r w:rsidRPr="00080147">
      <w:rPr>
        <w:rStyle w:val="PageNumber"/>
        <w:color w:val="000000" w:themeColor="text1"/>
        <w:sz w:val="18"/>
        <w:szCs w:val="18"/>
      </w:rPr>
      <w:fldChar w:fldCharType="end"/>
    </w:r>
  </w:p>
  <w:p w:rsidR="001C5183" w:rsidRPr="00080147" w:rsidRDefault="001C5183">
    <w:pPr>
      <w:pStyle w:val="Footer"/>
      <w:rPr>
        <w:color w:val="000000" w:themeColor="text1"/>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1C5183" w:rsidP="00241240">
    <w:pPr>
      <w:tabs>
        <w:tab w:val="center" w:pos="4253"/>
      </w:tabs>
      <w:ind w:firstLine="360"/>
    </w:pPr>
    <w:r>
      <w:rPr>
        <w:noProof/>
      </w:rPr>
      <mc:AlternateContent>
        <mc:Choice Requires="wps">
          <w:drawing>
            <wp:anchor distT="0" distB="0" distL="114300" distR="114300" simplePos="0" relativeHeight="251660800" behindDoc="0" locked="0" layoutInCell="1" allowOverlap="1" wp14:anchorId="71F87A4F" wp14:editId="64792275">
              <wp:simplePos x="0" y="0"/>
              <wp:positionH relativeFrom="column">
                <wp:posOffset>4860925</wp:posOffset>
              </wp:positionH>
              <wp:positionV relativeFrom="paragraph">
                <wp:posOffset>-862965</wp:posOffset>
              </wp:positionV>
              <wp:extent cx="1600200" cy="1028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600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2.75pt;margin-top:-67.95pt;width:126pt;height:8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" filled="f" stroked="f">
              <v:textbox inset="0,0,0,0">
                <w:txbxContent>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 Ltd</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55 New Oxford Street</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London, WC1A 1BS</w:t>
                    </w:r>
                  </w:p>
                  <w:p w:rsidR="001C5183" w:rsidRPr="00F92518" w:rsidRDefault="00A83F51" w:rsidP="00F92518">
                    <w:pPr>
                      <w:spacing w:line="180" w:lineRule="exact"/>
                      <w:jc w:val="center"/>
                      <w:rPr>
                        <w:rFonts w:ascii="FS Albert Light" w:hAnsi="FS Albert Light"/>
                        <w:color w:val="6E6E73"/>
                        <w:sz w:val="17"/>
                        <w:szCs w:val="17"/>
                      </w:rPr>
                    </w:pPr>
                    <w:r>
                      <w:rPr>
                        <w:rFonts w:ascii="FS Albert Light" w:hAnsi="FS Albert Light"/>
                        <w:color w:val="6E6E73"/>
                        <w:sz w:val="17"/>
                        <w:szCs w:val="17"/>
                      </w:rPr>
                      <w:t>+44 (0</w:t>
                    </w:r>
                    <w:r w:rsidR="007468BC">
                      <w:rPr>
                        <w:rFonts w:ascii="FS Albert Light" w:hAnsi="FS Albert Light"/>
                        <w:color w:val="6E6E73"/>
                        <w:sz w:val="17"/>
                        <w:szCs w:val="17"/>
                      </w:rPr>
                      <w:t xml:space="preserve">) </w:t>
                    </w:r>
                    <w:r>
                      <w:rPr>
                        <w:rFonts w:ascii="FS Albert Light" w:hAnsi="FS Albert Light"/>
                        <w:color w:val="6E6E73"/>
                        <w:sz w:val="17"/>
                        <w:szCs w:val="17"/>
                      </w:rPr>
                      <w:t>20 7010 06</w:t>
                    </w:r>
                    <w:r w:rsidR="001C5183" w:rsidRPr="00F92518">
                      <w:rPr>
                        <w:rFonts w:ascii="FS Albert Light" w:hAnsi="FS Albert Light"/>
                        <w:color w:val="6E6E73"/>
                        <w:sz w:val="17"/>
                        <w:szCs w:val="17"/>
                      </w:rPr>
                      <w:t>00</w:t>
                    </w:r>
                  </w:p>
                  <w:p w:rsidR="001C5183" w:rsidRPr="00F92518" w:rsidRDefault="001C5183" w:rsidP="00F92518">
                    <w:pPr>
                      <w:spacing w:line="180" w:lineRule="exact"/>
                      <w:jc w:val="center"/>
                      <w:rPr>
                        <w:rFonts w:ascii="FS Albert Light" w:hAnsi="FS Albert Light"/>
                        <w:color w:val="6E6E73"/>
                        <w:sz w:val="17"/>
                        <w:szCs w:val="17"/>
                      </w:rPr>
                    </w:pPr>
                    <w:r w:rsidRPr="00F92518">
                      <w:rPr>
                        <w:rFonts w:ascii="FS Albert Light" w:hAnsi="FS Albert Light"/>
                        <w:color w:val="6E6E73"/>
                        <w:sz w:val="17"/>
                        <w:szCs w:val="17"/>
                      </w:rPr>
                      <w:t>radiocentre.org</w:t>
                    </w:r>
                  </w:p>
                  <w:p w:rsidR="001C5183" w:rsidRPr="00F92518" w:rsidRDefault="001C5183" w:rsidP="00F92518">
                    <w:pPr>
                      <w:spacing w:line="180" w:lineRule="exact"/>
                      <w:jc w:val="center"/>
                      <w:rPr>
                        <w:rFonts w:ascii="FS Albert Light" w:hAnsi="FS Albert Light"/>
                        <w:color w:val="6E6E73"/>
                        <w:sz w:val="17"/>
                        <w:szCs w:val="17"/>
                      </w:rPr>
                    </w:pP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office: As above.</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Registered in England &amp; Wales</w:t>
                    </w:r>
                  </w:p>
                  <w:p w:rsidR="001C5183" w:rsidRPr="00F92518" w:rsidRDefault="001C5183" w:rsidP="00F92518">
                    <w:pPr>
                      <w:spacing w:line="160" w:lineRule="exact"/>
                      <w:jc w:val="center"/>
                      <w:rPr>
                        <w:rFonts w:ascii="FS Albert Light" w:hAnsi="FS Albert Light"/>
                        <w:color w:val="6E6E73"/>
                        <w:sz w:val="14"/>
                        <w:szCs w:val="14"/>
                      </w:rPr>
                    </w:pPr>
                    <w:r w:rsidRPr="00F92518">
                      <w:rPr>
                        <w:rFonts w:ascii="FS Albert Light" w:hAnsi="FS Albert Light"/>
                        <w:color w:val="6E6E73"/>
                        <w:sz w:val="14"/>
                        <w:szCs w:val="14"/>
                      </w:rPr>
                      <w:t>No 2669040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79" w:rsidRDefault="00E77179">
      <w:r>
        <w:separator/>
      </w:r>
    </w:p>
  </w:footnote>
  <w:footnote w:type="continuationSeparator" w:id="0">
    <w:p w:rsidR="00E77179" w:rsidRDefault="00E7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83" w:rsidRDefault="000F5843">
    <w:pPr>
      <w:tabs>
        <w:tab w:val="right" w:pos="9781"/>
      </w:tabs>
    </w:pPr>
    <w:r>
      <w:rPr>
        <w:noProof/>
      </w:rPr>
      <w:drawing>
        <wp:anchor distT="0" distB="0" distL="114300" distR="114300" simplePos="0" relativeHeight="251663872" behindDoc="1" locked="0" layoutInCell="1" allowOverlap="1" wp14:anchorId="27C22A40" wp14:editId="5EDBA9F2">
          <wp:simplePos x="0" y="0"/>
          <wp:positionH relativeFrom="column">
            <wp:posOffset>5572125</wp:posOffset>
          </wp:positionH>
          <wp:positionV relativeFrom="paragraph">
            <wp:posOffset>393700</wp:posOffset>
          </wp:positionV>
          <wp:extent cx="532130" cy="5397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rotWithShape="1">
                  <a:blip r:embed="rId1">
                    <a:extLst>
                      <a:ext uri="{28A0092B-C50C-407E-A947-70E740481C1C}">
                        <a14:useLocalDpi xmlns:a14="http://schemas.microsoft.com/office/drawing/2010/main" val="0"/>
                      </a:ext>
                    </a:extLst>
                  </a:blip>
                  <a:srcRect b="17387"/>
                  <a:stretch/>
                </pic:blipFill>
                <pic:spPr bwMode="auto">
                  <a:xfrm>
                    <a:off x="0" y="0"/>
                    <a:ext cx="53213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6D" w:rsidRDefault="001F536D" w:rsidP="001F536D">
    <w:pPr>
      <w:pStyle w:val="RadiocentreDate"/>
      <w:spacing w:after="0" w:line="260" w:lineRule="exact"/>
      <w:rPr>
        <w:rFonts w:ascii="FS Albert" w:hAnsi="FS Albert"/>
        <w:sz w:val="32"/>
        <w:szCs w:val="22"/>
      </w:rPr>
    </w:pPr>
    <w:r>
      <w:rPr>
        <w:noProof/>
      </w:rPr>
      <w:drawing>
        <wp:anchor distT="0" distB="0" distL="114300" distR="114300" simplePos="0" relativeHeight="251661824" behindDoc="1" locked="0" layoutInCell="1" allowOverlap="1" wp14:anchorId="2C139ACE" wp14:editId="0726AE46">
          <wp:simplePos x="0" y="0"/>
          <wp:positionH relativeFrom="column">
            <wp:posOffset>5217160</wp:posOffset>
          </wp:positionH>
          <wp:positionV relativeFrom="paragraph">
            <wp:posOffset>179070</wp:posOffset>
          </wp:positionV>
          <wp:extent cx="937895" cy="1151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centre-Master-RGB-Pos.png"/>
                  <pic:cNvPicPr/>
                </pic:nvPicPr>
                <pic:blipFill>
                  <a:blip r:embed="rId1">
                    <a:extLst>
                      <a:ext uri="{28A0092B-C50C-407E-A947-70E740481C1C}">
                        <a14:useLocalDpi xmlns:a14="http://schemas.microsoft.com/office/drawing/2010/main" val="0"/>
                      </a:ext>
                    </a:extLst>
                  </a:blip>
                  <a:stretch>
                    <a:fillRect/>
                  </a:stretch>
                </pic:blipFill>
                <pic:spPr>
                  <a:xfrm>
                    <a:off x="0" y="0"/>
                    <a:ext cx="937895" cy="1151890"/>
                  </a:xfrm>
                  <a:prstGeom prst="rect">
                    <a:avLst/>
                  </a:prstGeom>
                </pic:spPr>
              </pic:pic>
            </a:graphicData>
          </a:graphic>
          <wp14:sizeRelH relativeFrom="page">
            <wp14:pctWidth>0</wp14:pctWidth>
          </wp14:sizeRelH>
          <wp14:sizeRelV relativeFrom="page">
            <wp14:pctHeight>0</wp14:pctHeight>
          </wp14:sizeRelV>
        </wp:anchor>
      </w:drawing>
    </w:r>
  </w:p>
  <w:p w:rsidR="001F536D" w:rsidRDefault="001F536D" w:rsidP="001F536D">
    <w:pPr>
      <w:pStyle w:val="RadiocentreDate"/>
      <w:spacing w:after="0" w:line="260" w:lineRule="exact"/>
      <w:rPr>
        <w:rFonts w:ascii="FS Albert" w:hAnsi="FS Albert"/>
        <w:sz w:val="32"/>
        <w:szCs w:val="22"/>
      </w:rPr>
    </w:pPr>
  </w:p>
  <w:p w:rsidR="001F536D" w:rsidRPr="001F536D" w:rsidRDefault="001F536D" w:rsidP="001F536D">
    <w:pPr>
      <w:pStyle w:val="RadiocentreDate"/>
      <w:spacing w:after="0" w:line="260" w:lineRule="exact"/>
      <w:rPr>
        <w:rFonts w:ascii="FS Albert" w:hAnsi="FS Albert"/>
        <w:sz w:val="32"/>
        <w:szCs w:val="22"/>
      </w:rPr>
    </w:pPr>
    <w:r w:rsidRPr="001F536D">
      <w:rPr>
        <w:rFonts w:ascii="FS Albert" w:hAnsi="FS Albert"/>
        <w:sz w:val="32"/>
        <w:szCs w:val="22"/>
      </w:rPr>
      <w:t>PRESS RELEASE</w:t>
    </w:r>
  </w:p>
  <w:p w:rsidR="001F536D" w:rsidRPr="001F536D" w:rsidRDefault="00434CC1" w:rsidP="001F536D">
    <w:pPr>
      <w:pStyle w:val="RadiocentreDate"/>
      <w:spacing w:after="0" w:line="260" w:lineRule="exact"/>
      <w:rPr>
        <w:sz w:val="22"/>
        <w:szCs w:val="22"/>
      </w:rPr>
    </w:pPr>
    <w:r>
      <w:rPr>
        <w:sz w:val="22"/>
        <w:szCs w:val="22"/>
      </w:rPr>
      <w:t>9</w:t>
    </w:r>
    <w:r w:rsidR="00586018">
      <w:rPr>
        <w:sz w:val="22"/>
        <w:szCs w:val="22"/>
      </w:rPr>
      <w:t xml:space="preserve"> September</w:t>
    </w:r>
    <w:r w:rsidR="00C57E64">
      <w:rPr>
        <w:sz w:val="22"/>
        <w:szCs w:val="22"/>
      </w:rPr>
      <w:t xml:space="preserve"> 2016 </w:t>
    </w:r>
  </w:p>
  <w:p w:rsidR="001C5183" w:rsidRDefault="001C5183" w:rsidP="00D61D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embedSystemFonts/>
  <w:saveSubset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DD"/>
    <w:rsid w:val="0007096A"/>
    <w:rsid w:val="000729B4"/>
    <w:rsid w:val="00080147"/>
    <w:rsid w:val="00094443"/>
    <w:rsid w:val="000D0089"/>
    <w:rsid w:val="000E6E1F"/>
    <w:rsid w:val="000F5843"/>
    <w:rsid w:val="00130D52"/>
    <w:rsid w:val="0013157A"/>
    <w:rsid w:val="001A6EFE"/>
    <w:rsid w:val="001C5183"/>
    <w:rsid w:val="001D4585"/>
    <w:rsid w:val="001F536D"/>
    <w:rsid w:val="0021334E"/>
    <w:rsid w:val="002351B9"/>
    <w:rsid w:val="00241240"/>
    <w:rsid w:val="00261EF5"/>
    <w:rsid w:val="002B09F4"/>
    <w:rsid w:val="002D1F6E"/>
    <w:rsid w:val="002F1781"/>
    <w:rsid w:val="002F56CC"/>
    <w:rsid w:val="003615BC"/>
    <w:rsid w:val="00362B26"/>
    <w:rsid w:val="00396AC4"/>
    <w:rsid w:val="003C49EC"/>
    <w:rsid w:val="003C6BC2"/>
    <w:rsid w:val="003C6E47"/>
    <w:rsid w:val="003E7090"/>
    <w:rsid w:val="0041679F"/>
    <w:rsid w:val="00425E4C"/>
    <w:rsid w:val="00434CC1"/>
    <w:rsid w:val="00451580"/>
    <w:rsid w:val="005102C4"/>
    <w:rsid w:val="005433BA"/>
    <w:rsid w:val="005677C8"/>
    <w:rsid w:val="00581CDD"/>
    <w:rsid w:val="00582A27"/>
    <w:rsid w:val="00586018"/>
    <w:rsid w:val="005B1FF4"/>
    <w:rsid w:val="00602777"/>
    <w:rsid w:val="00617770"/>
    <w:rsid w:val="006A059E"/>
    <w:rsid w:val="00706300"/>
    <w:rsid w:val="0074286A"/>
    <w:rsid w:val="007468BC"/>
    <w:rsid w:val="0076205D"/>
    <w:rsid w:val="00765985"/>
    <w:rsid w:val="007A165C"/>
    <w:rsid w:val="007C4ADD"/>
    <w:rsid w:val="007D59E7"/>
    <w:rsid w:val="00805FA9"/>
    <w:rsid w:val="00806368"/>
    <w:rsid w:val="008126F3"/>
    <w:rsid w:val="00836D04"/>
    <w:rsid w:val="0085236A"/>
    <w:rsid w:val="00861FCD"/>
    <w:rsid w:val="008728B6"/>
    <w:rsid w:val="008B1EED"/>
    <w:rsid w:val="008B3145"/>
    <w:rsid w:val="008C06BC"/>
    <w:rsid w:val="008F061A"/>
    <w:rsid w:val="009620FE"/>
    <w:rsid w:val="0096796F"/>
    <w:rsid w:val="0099036C"/>
    <w:rsid w:val="009C17C1"/>
    <w:rsid w:val="009E4FD5"/>
    <w:rsid w:val="009F5894"/>
    <w:rsid w:val="00A678D5"/>
    <w:rsid w:val="00A83F51"/>
    <w:rsid w:val="00AF23B5"/>
    <w:rsid w:val="00AF734D"/>
    <w:rsid w:val="00B02BE2"/>
    <w:rsid w:val="00B121DF"/>
    <w:rsid w:val="00B24BAA"/>
    <w:rsid w:val="00B82623"/>
    <w:rsid w:val="00BB0965"/>
    <w:rsid w:val="00BC36EA"/>
    <w:rsid w:val="00C03F25"/>
    <w:rsid w:val="00C115E8"/>
    <w:rsid w:val="00C23C26"/>
    <w:rsid w:val="00C57E64"/>
    <w:rsid w:val="00C67D52"/>
    <w:rsid w:val="00CB3B21"/>
    <w:rsid w:val="00CC7BA1"/>
    <w:rsid w:val="00CE7402"/>
    <w:rsid w:val="00CF3C60"/>
    <w:rsid w:val="00D05AD5"/>
    <w:rsid w:val="00D162A9"/>
    <w:rsid w:val="00D3442A"/>
    <w:rsid w:val="00D51D74"/>
    <w:rsid w:val="00D53862"/>
    <w:rsid w:val="00D56BDC"/>
    <w:rsid w:val="00D61D56"/>
    <w:rsid w:val="00D83CBD"/>
    <w:rsid w:val="00D92CA8"/>
    <w:rsid w:val="00DF30D6"/>
    <w:rsid w:val="00E328B3"/>
    <w:rsid w:val="00E66625"/>
    <w:rsid w:val="00E77179"/>
    <w:rsid w:val="00EB63DE"/>
    <w:rsid w:val="00EC2FE1"/>
    <w:rsid w:val="00F022F4"/>
    <w:rsid w:val="00F12F89"/>
    <w:rsid w:val="00F21BA4"/>
    <w:rsid w:val="00F249F6"/>
    <w:rsid w:val="00F92518"/>
    <w:rsid w:val="00F930E6"/>
    <w:rsid w:val="00F9572E"/>
    <w:rsid w:val="00FB643F"/>
    <w:rsid w:val="00FE68B7"/>
    <w:rsid w:val="00FF4F95"/>
    <w:rsid w:val="00FF74E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836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A9"/>
    <w:rPr>
      <w:rFonts w:ascii="Arial" w:hAnsi="Arial"/>
      <w:sz w:val="22"/>
      <w:szCs w:val="24"/>
      <w:lang w:eastAsia="en-GB"/>
    </w:rPr>
  </w:style>
  <w:style w:type="paragraph" w:styleId="Heading1">
    <w:name w:val="heading 1"/>
    <w:basedOn w:val="Normal"/>
    <w:next w:val="Normal"/>
    <w:link w:val="Heading1Char"/>
    <w:qFormat/>
    <w:rsid w:val="0085236A"/>
    <w:pPr>
      <w:keepNext/>
      <w:tabs>
        <w:tab w:val="left" w:pos="284"/>
        <w:tab w:val="left" w:pos="567"/>
        <w:tab w:val="left" w:pos="851"/>
        <w:tab w:val="left" w:pos="1134"/>
        <w:tab w:val="decimal" w:pos="6521"/>
        <w:tab w:val="decimal" w:pos="7655"/>
      </w:tabs>
      <w:spacing w:line="240" w:lineRule="exact"/>
      <w:outlineLvl w:val="0"/>
    </w:pPr>
    <w:rPr>
      <w:b/>
      <w:kern w:val="28"/>
      <w:sz w:val="20"/>
      <w:szCs w:val="20"/>
      <w:lang w:eastAsia="en-US"/>
    </w:rPr>
  </w:style>
  <w:style w:type="paragraph" w:styleId="Heading2">
    <w:name w:val="heading 2"/>
    <w:basedOn w:val="Normal"/>
    <w:next w:val="Normal"/>
    <w:qFormat/>
    <w:rsid w:val="0085236A"/>
    <w:pPr>
      <w:keepNext/>
      <w:tabs>
        <w:tab w:val="left" w:pos="284"/>
        <w:tab w:val="left" w:pos="567"/>
        <w:tab w:val="left" w:pos="851"/>
        <w:tab w:val="left" w:pos="1134"/>
        <w:tab w:val="decimal" w:pos="6521"/>
        <w:tab w:val="decimal" w:pos="7655"/>
      </w:tabs>
      <w:spacing w:line="240" w:lineRule="exact"/>
      <w:outlineLvl w:val="1"/>
    </w:pPr>
    <w:rPr>
      <w:b/>
      <w:i/>
      <w:sz w:val="20"/>
      <w:szCs w:val="20"/>
      <w:lang w:eastAsia="en-US"/>
    </w:rPr>
  </w:style>
  <w:style w:type="paragraph" w:styleId="Heading3">
    <w:name w:val="heading 3"/>
    <w:basedOn w:val="Normal"/>
    <w:next w:val="Normal"/>
    <w:qFormat/>
    <w:rsid w:val="0085236A"/>
    <w:pPr>
      <w:keepNext/>
      <w:tabs>
        <w:tab w:val="left" w:pos="284"/>
        <w:tab w:val="left" w:pos="567"/>
        <w:tab w:val="left" w:pos="851"/>
        <w:tab w:val="left" w:pos="1134"/>
        <w:tab w:val="decimal" w:pos="6521"/>
        <w:tab w:val="decimal" w:pos="7655"/>
      </w:tabs>
      <w:spacing w:line="480" w:lineRule="exact"/>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xdetails">
    <w:name w:val="Fax details"/>
    <w:basedOn w:val="DefaultParagraphFont"/>
    <w:rsid w:val="00EB4EEA"/>
    <w:rPr>
      <w:noProof w:val="0"/>
      <w:spacing w:val="4"/>
      <w:sz w:val="16"/>
      <w:lang w:val="en-GB"/>
    </w:rPr>
  </w:style>
  <w:style w:type="paragraph" w:styleId="Header">
    <w:name w:val="header"/>
    <w:basedOn w:val="Normal"/>
    <w:rsid w:val="0085236A"/>
    <w:pPr>
      <w:tabs>
        <w:tab w:val="center" w:pos="4320"/>
        <w:tab w:val="right" w:pos="8640"/>
      </w:tabs>
      <w:spacing w:line="240" w:lineRule="exact"/>
    </w:pPr>
    <w:rPr>
      <w:sz w:val="20"/>
      <w:szCs w:val="20"/>
      <w:lang w:eastAsia="en-US"/>
    </w:rPr>
  </w:style>
  <w:style w:type="paragraph" w:styleId="Footer">
    <w:name w:val="footer"/>
    <w:basedOn w:val="Normal"/>
    <w:rsid w:val="0085236A"/>
    <w:pPr>
      <w:tabs>
        <w:tab w:val="center" w:pos="4320"/>
        <w:tab w:val="right" w:pos="8640"/>
      </w:tabs>
      <w:spacing w:line="240" w:lineRule="exact"/>
    </w:pPr>
    <w:rPr>
      <w:sz w:val="20"/>
      <w:szCs w:val="20"/>
      <w:lang w:eastAsia="en-US"/>
    </w:rPr>
  </w:style>
  <w:style w:type="paragraph" w:customStyle="1" w:styleId="Faxquestions">
    <w:name w:val="Fax questions"/>
    <w:basedOn w:val="Normal"/>
    <w:qFormat/>
    <w:rsid w:val="00DF30D6"/>
    <w:pPr>
      <w:spacing w:after="250"/>
    </w:pPr>
    <w:rPr>
      <w:rFonts w:eastAsia="Arial"/>
      <w:noProof/>
      <w:sz w:val="20"/>
      <w:lang w:val="en-US" w:eastAsia="en-US"/>
    </w:rPr>
  </w:style>
  <w:style w:type="paragraph" w:customStyle="1" w:styleId="AddressBlock">
    <w:name w:val="Address Block"/>
    <w:basedOn w:val="Normal"/>
    <w:rsid w:val="00B933B9"/>
    <w:pPr>
      <w:tabs>
        <w:tab w:val="left" w:pos="284"/>
        <w:tab w:val="left" w:pos="567"/>
        <w:tab w:val="left" w:pos="851"/>
        <w:tab w:val="left" w:pos="1134"/>
        <w:tab w:val="decimal" w:pos="6521"/>
        <w:tab w:val="decimal" w:pos="7655"/>
      </w:tabs>
      <w:spacing w:line="190" w:lineRule="exact"/>
    </w:pPr>
    <w:rPr>
      <w:color w:val="000F55"/>
      <w:sz w:val="15"/>
      <w:szCs w:val="20"/>
      <w:lang w:eastAsia="en-US"/>
    </w:rPr>
  </w:style>
  <w:style w:type="paragraph" w:customStyle="1" w:styleId="Style1">
    <w:name w:val="Style1"/>
    <w:basedOn w:val="AddressBlock"/>
    <w:rsid w:val="007E2B3B"/>
    <w:pPr>
      <w:spacing w:line="140" w:lineRule="exact"/>
    </w:pPr>
  </w:style>
  <w:style w:type="paragraph" w:customStyle="1" w:styleId="LegalTextBlock">
    <w:name w:val="Legal Text Block"/>
    <w:basedOn w:val="AddressBlock"/>
    <w:rsid w:val="00B933B9"/>
    <w:pPr>
      <w:spacing w:line="150" w:lineRule="exact"/>
    </w:pPr>
    <w:rPr>
      <w:sz w:val="12"/>
    </w:rPr>
  </w:style>
  <w:style w:type="paragraph" w:styleId="BalloonText">
    <w:name w:val="Balloon Text"/>
    <w:basedOn w:val="Normal"/>
    <w:link w:val="BalloonTextChar"/>
    <w:uiPriority w:val="99"/>
    <w:semiHidden/>
    <w:unhideWhenUsed/>
    <w:rsid w:val="0096796F"/>
    <w:pPr>
      <w:tabs>
        <w:tab w:val="left" w:pos="284"/>
        <w:tab w:val="left" w:pos="567"/>
        <w:tab w:val="left" w:pos="851"/>
        <w:tab w:val="left" w:pos="1134"/>
        <w:tab w:val="decimal" w:pos="6521"/>
        <w:tab w:val="decimal" w:pos="7655"/>
      </w:tabs>
    </w:pPr>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6796F"/>
    <w:rPr>
      <w:rFonts w:ascii="Lucida Grande" w:hAnsi="Lucida Grande" w:cs="Lucida Grande"/>
      <w:sz w:val="18"/>
      <w:szCs w:val="18"/>
    </w:rPr>
  </w:style>
  <w:style w:type="character" w:styleId="PageNumber">
    <w:name w:val="page number"/>
    <w:basedOn w:val="DefaultParagraphFont"/>
    <w:uiPriority w:val="99"/>
    <w:unhideWhenUsed/>
    <w:rsid w:val="009E4FD5"/>
    <w:rPr>
      <w:rFonts w:ascii="FS Albert Bold" w:hAnsi="FS Albert Bold"/>
      <w:b w:val="0"/>
      <w:i w:val="0"/>
      <w:color w:val="5AC3BE"/>
      <w:sz w:val="22"/>
    </w:rPr>
  </w:style>
  <w:style w:type="paragraph" w:styleId="Title">
    <w:name w:val="Title"/>
    <w:basedOn w:val="Normal"/>
    <w:next w:val="Normal"/>
    <w:link w:val="TitleChar"/>
    <w:uiPriority w:val="10"/>
    <w:qFormat/>
    <w:rsid w:val="00FF4F95"/>
    <w:pPr>
      <w:pBdr>
        <w:bottom w:val="single" w:sz="8" w:space="4" w:color="4F81BD" w:themeColor="accent1"/>
      </w:pBdr>
      <w:tabs>
        <w:tab w:val="left" w:pos="284"/>
        <w:tab w:val="left" w:pos="567"/>
        <w:tab w:val="left" w:pos="851"/>
        <w:tab w:val="left" w:pos="1134"/>
        <w:tab w:val="decimal" w:pos="6521"/>
        <w:tab w:val="decimal" w:pos="7655"/>
      </w:tabs>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F4F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F4F95"/>
    <w:pPr>
      <w:numPr>
        <w:ilvl w:val="1"/>
      </w:numPr>
      <w:tabs>
        <w:tab w:val="left" w:pos="284"/>
        <w:tab w:val="left" w:pos="567"/>
        <w:tab w:val="left" w:pos="851"/>
        <w:tab w:val="left" w:pos="1134"/>
        <w:tab w:val="decimal" w:pos="6521"/>
        <w:tab w:val="decimal" w:pos="7655"/>
      </w:tabs>
      <w:spacing w:line="240" w:lineRule="exact"/>
    </w:pPr>
    <w:rPr>
      <w:rFonts w:asciiTheme="majorHAnsi" w:eastAsiaTheme="majorEastAsia" w:hAnsiTheme="majorHAnsi" w:cstheme="majorBidi"/>
      <w:i/>
      <w:iCs/>
      <w:color w:val="4F81BD" w:themeColor="accent1"/>
      <w:spacing w:val="15"/>
      <w:sz w:val="24"/>
      <w:lang w:eastAsia="en-US"/>
    </w:rPr>
  </w:style>
  <w:style w:type="character" w:customStyle="1" w:styleId="SubtitleChar">
    <w:name w:val="Subtitle Char"/>
    <w:basedOn w:val="DefaultParagraphFont"/>
    <w:link w:val="Subtitle"/>
    <w:uiPriority w:val="11"/>
    <w:rsid w:val="00FF4F95"/>
    <w:rPr>
      <w:rFonts w:asciiTheme="majorHAnsi" w:eastAsiaTheme="majorEastAsia" w:hAnsiTheme="majorHAnsi" w:cstheme="majorBidi"/>
      <w:i/>
      <w:iCs/>
      <w:color w:val="4F81BD" w:themeColor="accent1"/>
      <w:spacing w:val="15"/>
      <w:sz w:val="24"/>
      <w:szCs w:val="24"/>
    </w:rPr>
  </w:style>
  <w:style w:type="paragraph" w:customStyle="1" w:styleId="Radiocentrepagetitle">
    <w:name w:val="Radiocentre page title"/>
    <w:basedOn w:val="Normal"/>
    <w:qFormat/>
    <w:rsid w:val="00094443"/>
    <w:pPr>
      <w:tabs>
        <w:tab w:val="left" w:pos="284"/>
        <w:tab w:val="left" w:pos="567"/>
        <w:tab w:val="left" w:pos="851"/>
        <w:tab w:val="left" w:pos="1134"/>
        <w:tab w:val="decimal" w:pos="6521"/>
        <w:tab w:val="decimal" w:pos="7655"/>
      </w:tabs>
    </w:pPr>
    <w:rPr>
      <w:rFonts w:ascii="FS Albert Light" w:hAnsi="FS Albert Light"/>
      <w:bCs/>
      <w:color w:val="5AC3BE"/>
      <w:sz w:val="36"/>
      <w:szCs w:val="36"/>
      <w:lang w:eastAsia="en-US"/>
    </w:rPr>
  </w:style>
  <w:style w:type="paragraph" w:customStyle="1" w:styleId="Radiocentreheading1">
    <w:name w:val="Radiocentre heading 1"/>
    <w:basedOn w:val="Heading1"/>
    <w:qFormat/>
    <w:rsid w:val="00094443"/>
    <w:rPr>
      <w:rFonts w:ascii="FS Albert Bold" w:hAnsi="FS Albert Bold"/>
      <w:b w:val="0"/>
      <w:color w:val="912891"/>
      <w:sz w:val="24"/>
    </w:rPr>
  </w:style>
  <w:style w:type="paragraph" w:customStyle="1" w:styleId="Radiocentreheading2">
    <w:name w:val="Radiocentre heading 2"/>
    <w:basedOn w:val="Heading2"/>
    <w:qFormat/>
    <w:rsid w:val="00094443"/>
    <w:rPr>
      <w:rFonts w:ascii="FS Albert Bold" w:hAnsi="FS Albert Bold"/>
      <w:b w:val="0"/>
      <w:i w:val="0"/>
      <w:color w:val="00AFF0"/>
    </w:rPr>
  </w:style>
  <w:style w:type="paragraph" w:customStyle="1" w:styleId="Radiocentreheading3">
    <w:name w:val="Radiocentre heading 3"/>
    <w:basedOn w:val="Heading3"/>
    <w:qFormat/>
    <w:rsid w:val="00094443"/>
    <w:rPr>
      <w:rFonts w:ascii="FS Albert Bold" w:hAnsi="FS Albert Bold"/>
      <w:color w:val="6E6E73"/>
      <w:sz w:val="20"/>
    </w:rPr>
  </w:style>
  <w:style w:type="paragraph" w:customStyle="1" w:styleId="Radiocentrebodytext">
    <w:name w:val="Radiocentre body text"/>
    <w:basedOn w:val="Normal"/>
    <w:qFormat/>
    <w:rsid w:val="00094443"/>
    <w:pPr>
      <w:tabs>
        <w:tab w:val="left" w:pos="284"/>
        <w:tab w:val="left" w:pos="567"/>
        <w:tab w:val="left" w:pos="851"/>
        <w:tab w:val="left" w:pos="1134"/>
        <w:tab w:val="decimal" w:pos="6521"/>
        <w:tab w:val="decimal" w:pos="7655"/>
      </w:tabs>
      <w:spacing w:after="120" w:line="240" w:lineRule="exact"/>
    </w:pPr>
    <w:rPr>
      <w:rFonts w:ascii="FS Albert Light" w:hAnsi="FS Albert Light"/>
      <w:szCs w:val="20"/>
      <w:lang w:eastAsia="en-US"/>
    </w:rPr>
  </w:style>
  <w:style w:type="character" w:customStyle="1" w:styleId="Heading1Char">
    <w:name w:val="Heading 1 Char"/>
    <w:basedOn w:val="DefaultParagraphFont"/>
    <w:link w:val="Heading1"/>
    <w:rsid w:val="00582A27"/>
    <w:rPr>
      <w:rFonts w:ascii="Arial" w:hAnsi="Arial"/>
      <w:b/>
      <w:kern w:val="28"/>
    </w:rPr>
  </w:style>
  <w:style w:type="paragraph" w:styleId="BodyText">
    <w:name w:val="Body Text"/>
    <w:basedOn w:val="Normal"/>
    <w:link w:val="BodyTextChar"/>
    <w:rsid w:val="001D4585"/>
    <w:pPr>
      <w:spacing w:line="300" w:lineRule="exact"/>
    </w:pPr>
    <w:rPr>
      <w:sz w:val="24"/>
    </w:rPr>
  </w:style>
  <w:style w:type="character" w:customStyle="1" w:styleId="BodyTextChar">
    <w:name w:val="Body Text Char"/>
    <w:basedOn w:val="DefaultParagraphFont"/>
    <w:link w:val="BodyText"/>
    <w:rsid w:val="001D4585"/>
    <w:rPr>
      <w:rFonts w:ascii="Arial" w:hAnsi="Arial"/>
      <w:sz w:val="24"/>
      <w:szCs w:val="24"/>
      <w:lang w:eastAsia="en-GB"/>
    </w:rPr>
  </w:style>
  <w:style w:type="table" w:customStyle="1" w:styleId="ICAPTable">
    <w:name w:val="ICAP_Table"/>
    <w:basedOn w:val="TableNormal"/>
    <w:rsid w:val="00D162A9"/>
    <w:rPr>
      <w:rFonts w:ascii="Arial" w:hAnsi="Arial"/>
    </w:rPr>
    <w:tblPr/>
  </w:style>
  <w:style w:type="paragraph" w:customStyle="1" w:styleId="RadiocentreRecipient">
    <w:name w:val="Radiocentre Recipient"/>
    <w:basedOn w:val="Normal"/>
    <w:rsid w:val="00094443"/>
    <w:pPr>
      <w:spacing w:line="240" w:lineRule="exact"/>
    </w:pPr>
    <w:rPr>
      <w:rFonts w:ascii="FS Albert Light" w:hAnsi="FS Albert Light"/>
      <w:sz w:val="20"/>
    </w:rPr>
  </w:style>
  <w:style w:type="paragraph" w:customStyle="1" w:styleId="RadiocentreDate">
    <w:name w:val="Radiocentre Date"/>
    <w:basedOn w:val="Normal"/>
    <w:rsid w:val="00094443"/>
    <w:pPr>
      <w:spacing w:before="120" w:after="680" w:line="240" w:lineRule="exact"/>
    </w:pPr>
    <w:rPr>
      <w:rFonts w:ascii="FS Albert Light" w:hAnsi="FS Albert Light"/>
      <w:sz w:val="20"/>
    </w:rPr>
  </w:style>
  <w:style w:type="paragraph" w:customStyle="1" w:styleId="RadiocentreToName">
    <w:name w:val="Radiocentre ToName"/>
    <w:basedOn w:val="Normal"/>
    <w:next w:val="Normal"/>
    <w:rsid w:val="009E4FD5"/>
    <w:pPr>
      <w:spacing w:after="240" w:line="240" w:lineRule="exact"/>
    </w:pPr>
    <w:rPr>
      <w:rFonts w:ascii="FS Albert Light" w:hAnsi="FS Albert Light"/>
    </w:rPr>
  </w:style>
  <w:style w:type="paragraph" w:customStyle="1" w:styleId="RadiocentreSalutation">
    <w:name w:val="Radiocentre Salutation"/>
    <w:basedOn w:val="Normal"/>
    <w:next w:val="Normal"/>
    <w:rsid w:val="00F022F4"/>
    <w:pPr>
      <w:spacing w:after="1160" w:line="240" w:lineRule="exact"/>
    </w:pPr>
    <w:rPr>
      <w:rFonts w:ascii="FS Albert Light" w:hAnsi="FS Albert Light"/>
      <w:sz w:val="20"/>
    </w:rPr>
  </w:style>
  <w:style w:type="character" w:styleId="Hyperlink">
    <w:name w:val="Hyperlink"/>
    <w:basedOn w:val="DefaultParagraphFont"/>
    <w:uiPriority w:val="99"/>
    <w:semiHidden/>
    <w:unhideWhenUsed/>
    <w:rsid w:val="00836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797">
      <w:bodyDiv w:val="1"/>
      <w:marLeft w:val="0"/>
      <w:marRight w:val="0"/>
      <w:marTop w:val="0"/>
      <w:marBottom w:val="0"/>
      <w:divBdr>
        <w:top w:val="none" w:sz="0" w:space="0" w:color="auto"/>
        <w:left w:val="none" w:sz="0" w:space="0" w:color="auto"/>
        <w:bottom w:val="none" w:sz="0" w:space="0" w:color="auto"/>
        <w:right w:val="none" w:sz="0" w:space="0" w:color="auto"/>
      </w:divBdr>
    </w:div>
    <w:div w:id="800728085">
      <w:bodyDiv w:val="1"/>
      <w:marLeft w:val="0"/>
      <w:marRight w:val="0"/>
      <w:marTop w:val="0"/>
      <w:marBottom w:val="0"/>
      <w:divBdr>
        <w:top w:val="none" w:sz="0" w:space="0" w:color="auto"/>
        <w:left w:val="none" w:sz="0" w:space="0" w:color="auto"/>
        <w:bottom w:val="none" w:sz="0" w:space="0" w:color="auto"/>
        <w:right w:val="none" w:sz="0" w:space="0" w:color="auto"/>
      </w:divBdr>
    </w:div>
    <w:div w:id="1059593774">
      <w:bodyDiv w:val="1"/>
      <w:marLeft w:val="0"/>
      <w:marRight w:val="0"/>
      <w:marTop w:val="0"/>
      <w:marBottom w:val="0"/>
      <w:divBdr>
        <w:top w:val="none" w:sz="0" w:space="0" w:color="auto"/>
        <w:left w:val="none" w:sz="0" w:space="0" w:color="auto"/>
        <w:bottom w:val="none" w:sz="0" w:space="0" w:color="auto"/>
        <w:right w:val="none" w:sz="0" w:space="0" w:color="auto"/>
      </w:divBdr>
    </w:div>
    <w:div w:id="1243905180">
      <w:bodyDiv w:val="1"/>
      <w:marLeft w:val="0"/>
      <w:marRight w:val="0"/>
      <w:marTop w:val="0"/>
      <w:marBottom w:val="0"/>
      <w:divBdr>
        <w:top w:val="none" w:sz="0" w:space="0" w:color="auto"/>
        <w:left w:val="none" w:sz="0" w:space="0" w:color="auto"/>
        <w:bottom w:val="none" w:sz="0" w:space="0" w:color="auto"/>
        <w:right w:val="none" w:sz="0" w:space="0" w:color="auto"/>
      </w:divBdr>
    </w:div>
    <w:div w:id="1273123992">
      <w:bodyDiv w:val="1"/>
      <w:marLeft w:val="0"/>
      <w:marRight w:val="0"/>
      <w:marTop w:val="0"/>
      <w:marBottom w:val="0"/>
      <w:divBdr>
        <w:top w:val="none" w:sz="0" w:space="0" w:color="auto"/>
        <w:left w:val="none" w:sz="0" w:space="0" w:color="auto"/>
        <w:bottom w:val="none" w:sz="0" w:space="0" w:color="auto"/>
        <w:right w:val="none" w:sz="0" w:space="0" w:color="auto"/>
      </w:divBdr>
    </w:div>
    <w:div w:id="1304311347">
      <w:bodyDiv w:val="1"/>
      <w:marLeft w:val="0"/>
      <w:marRight w:val="0"/>
      <w:marTop w:val="0"/>
      <w:marBottom w:val="0"/>
      <w:divBdr>
        <w:top w:val="none" w:sz="0" w:space="0" w:color="auto"/>
        <w:left w:val="none" w:sz="0" w:space="0" w:color="auto"/>
        <w:bottom w:val="none" w:sz="0" w:space="0" w:color="auto"/>
        <w:right w:val="none" w:sz="0" w:space="0" w:color="auto"/>
      </w:divBdr>
    </w:div>
    <w:div w:id="1573737853">
      <w:bodyDiv w:val="1"/>
      <w:marLeft w:val="0"/>
      <w:marRight w:val="0"/>
      <w:marTop w:val="0"/>
      <w:marBottom w:val="0"/>
      <w:divBdr>
        <w:top w:val="none" w:sz="0" w:space="0" w:color="auto"/>
        <w:left w:val="none" w:sz="0" w:space="0" w:color="auto"/>
        <w:bottom w:val="none" w:sz="0" w:space="0" w:color="auto"/>
        <w:right w:val="none" w:sz="0" w:space="0" w:color="auto"/>
      </w:divBdr>
    </w:div>
    <w:div w:id="1647513264">
      <w:bodyDiv w:val="1"/>
      <w:marLeft w:val="0"/>
      <w:marRight w:val="0"/>
      <w:marTop w:val="0"/>
      <w:marBottom w:val="0"/>
      <w:divBdr>
        <w:top w:val="none" w:sz="0" w:space="0" w:color="auto"/>
        <w:left w:val="none" w:sz="0" w:space="0" w:color="auto"/>
        <w:bottom w:val="none" w:sz="0" w:space="0" w:color="auto"/>
        <w:right w:val="none" w:sz="0" w:space="0" w:color="auto"/>
      </w:divBdr>
    </w:div>
    <w:div w:id="1781030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org.uk/Advertising-Codes/Broadcast.asp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esca.lewis@radiocentre.org" TargetMode="External"/><Relationship Id="rId4" Type="http://schemas.openxmlformats.org/officeDocument/2006/relationships/settings" Target="settings.xml"/><Relationship Id="rId9" Type="http://schemas.openxmlformats.org/officeDocument/2006/relationships/hyperlink" Target="http://www.radiocentre.org/clearance/trustmark/"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on\IT\Templates\RC_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8334-9B89-4F7A-A723-F3356A89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RC_PressRelease</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of Person</vt:lpstr>
    </vt:vector>
  </TitlesOfParts>
  <Company>4i LIMITED</Company>
  <LinksUpToDate>false</LinksUpToDate>
  <CharactersWithSpaces>3982</CharactersWithSpaces>
  <SharedDoc>false</SharedDoc>
  <HLinks>
    <vt:vector size="6" baseType="variant">
      <vt:variant>
        <vt:i4>7995422</vt:i4>
      </vt:variant>
      <vt:variant>
        <vt:i4>1793</vt:i4>
      </vt:variant>
      <vt:variant>
        <vt:i4>1025</vt:i4>
      </vt:variant>
      <vt:variant>
        <vt:i4>1</vt:i4>
      </vt:variant>
      <vt:variant>
        <vt:lpwstr>ICAP_RGB_LetterLogo_v4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dc:title>
  <dc:creator>Francesca Lewis</dc:creator>
  <cp:lastModifiedBy>Georgia Habboo</cp:lastModifiedBy>
  <cp:revision>2</cp:revision>
  <cp:lastPrinted>2014-03-04T12:34:00Z</cp:lastPrinted>
  <dcterms:created xsi:type="dcterms:W3CDTF">2016-09-09T10:49:00Z</dcterms:created>
  <dcterms:modified xsi:type="dcterms:W3CDTF">2016-09-09T10:49:00Z</dcterms:modified>
</cp:coreProperties>
</file>