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B6F351B" w14:textId="1E3EBDBE" w:rsidR="003D5372" w:rsidRPr="003D5372" w:rsidRDefault="00B64963" w:rsidP="003D5372">
      <w:pPr>
        <w:pStyle w:val="Normal1"/>
        <w:spacing w:line="360" w:lineRule="auto"/>
        <w:ind w:left="340"/>
        <w:rPr>
          <w:rFonts w:eastAsia="ITC Franklin Gothic Std Book" w:cs="ITC Franklin Gothic Std Book"/>
        </w:rPr>
      </w:pPr>
      <w:r>
        <w:rPr>
          <w:rFonts w:eastAsia="ITC Franklin Gothic Std Book" w:cs="ITC Franklin Gothic Std Book"/>
        </w:rPr>
        <w:t>EM</w:t>
      </w:r>
      <w:r w:rsidR="003D5372" w:rsidRPr="003D5372">
        <w:rPr>
          <w:rFonts w:eastAsia="ITC Franklin Gothic Std Book" w:cs="ITC Franklin Gothic Std Book"/>
        </w:rPr>
        <w:t>B</w:t>
      </w:r>
      <w:r>
        <w:rPr>
          <w:rFonts w:eastAsia="ITC Franklin Gothic Std Book" w:cs="ITC Franklin Gothic Std Book"/>
        </w:rPr>
        <w:t>A</w:t>
      </w:r>
      <w:r w:rsidR="003D5372" w:rsidRPr="003D5372">
        <w:rPr>
          <w:rFonts w:eastAsia="ITC Franklin Gothic Std Book" w:cs="ITC Franklin Gothic Std Book"/>
        </w:rPr>
        <w:t>RGOED UNTIL 12PM (GMT) 5 NOVEMBER</w:t>
      </w:r>
    </w:p>
    <w:p w14:paraId="6D247800" w14:textId="77777777" w:rsidR="003D5372" w:rsidRDefault="003D5372" w:rsidP="00C91125">
      <w:pPr>
        <w:pStyle w:val="Normal1"/>
        <w:spacing w:line="360" w:lineRule="auto"/>
        <w:jc w:val="center"/>
        <w:rPr>
          <w:rFonts w:eastAsia="ITC Franklin Gothic Std Book" w:cs="ITC Franklin Gothic Std Book"/>
          <w:b/>
        </w:rPr>
      </w:pPr>
      <w:bookmarkStart w:id="0" w:name="_GoBack"/>
      <w:bookmarkEnd w:id="0"/>
    </w:p>
    <w:p w14:paraId="5D3EC6DA" w14:textId="301DF516" w:rsidR="00C91125" w:rsidRDefault="004E4F86" w:rsidP="00C91125">
      <w:pPr>
        <w:pStyle w:val="Normal1"/>
        <w:spacing w:line="360" w:lineRule="auto"/>
        <w:jc w:val="center"/>
        <w:rPr>
          <w:rFonts w:eastAsia="ITC Franklin Gothic Std Book" w:cs="ITC Franklin Gothic Std Book"/>
          <w:b/>
        </w:rPr>
      </w:pPr>
      <w:r>
        <w:rPr>
          <w:rFonts w:eastAsia="ITC Franklin Gothic Std Book" w:cs="ITC Franklin Gothic Std Book"/>
          <w:b/>
        </w:rPr>
        <w:t>D&amp;AD reveals line-up for 2016</w:t>
      </w:r>
      <w:r w:rsidR="00A32DC6">
        <w:rPr>
          <w:rFonts w:eastAsia="ITC Franklin Gothic Std Book" w:cs="ITC Franklin Gothic Std Book"/>
          <w:b/>
        </w:rPr>
        <w:t xml:space="preserve"> New Blood Awards  </w:t>
      </w:r>
    </w:p>
    <w:p w14:paraId="08165CBF" w14:textId="1A38181C" w:rsidR="00A32DC6" w:rsidRPr="009C0DF2" w:rsidRDefault="009C0DF2" w:rsidP="00C91125">
      <w:pPr>
        <w:pStyle w:val="Normal1"/>
        <w:spacing w:line="360" w:lineRule="auto"/>
        <w:jc w:val="center"/>
        <w:rPr>
          <w:i/>
          <w:u w:val="single"/>
        </w:rPr>
      </w:pPr>
      <w:r w:rsidRPr="009C0DF2">
        <w:rPr>
          <w:i/>
          <w:u w:val="single"/>
        </w:rPr>
        <w:t>It all starts with a Pencil</w:t>
      </w:r>
    </w:p>
    <w:p w14:paraId="35690D83" w14:textId="77777777" w:rsidR="009C0DF2" w:rsidRDefault="009C0DF2" w:rsidP="00C91125">
      <w:pPr>
        <w:pStyle w:val="Normal1"/>
        <w:spacing w:line="360" w:lineRule="auto"/>
        <w:jc w:val="center"/>
      </w:pPr>
    </w:p>
    <w:p w14:paraId="6601E41B" w14:textId="1E59D2E8" w:rsidR="00A32DC6" w:rsidRPr="00A32DC6" w:rsidRDefault="00CF3DDE" w:rsidP="00A32DC6">
      <w:pPr>
        <w:pStyle w:val="Normal1"/>
        <w:numPr>
          <w:ilvl w:val="0"/>
          <w:numId w:val="8"/>
        </w:numPr>
        <w:tabs>
          <w:tab w:val="clear" w:pos="340"/>
          <w:tab w:val="left" w:pos="-142"/>
        </w:tabs>
        <w:spacing w:line="360" w:lineRule="auto"/>
        <w:ind w:left="426"/>
        <w:rPr>
          <w:b/>
        </w:rPr>
      </w:pPr>
      <w:r>
        <w:rPr>
          <w:b/>
        </w:rPr>
        <w:t>17</w:t>
      </w:r>
      <w:r w:rsidR="00A32DC6" w:rsidRPr="00A32DC6">
        <w:rPr>
          <w:b/>
        </w:rPr>
        <w:t xml:space="preserve"> global </w:t>
      </w:r>
      <w:r w:rsidR="00E347F7">
        <w:rPr>
          <w:b/>
        </w:rPr>
        <w:t xml:space="preserve">brands </w:t>
      </w:r>
      <w:r w:rsidR="00F1252D">
        <w:rPr>
          <w:b/>
        </w:rPr>
        <w:t>to set briefs including Amnesty International,</w:t>
      </w:r>
      <w:r w:rsidR="00F71E1F">
        <w:rPr>
          <w:b/>
        </w:rPr>
        <w:t xml:space="preserve"> </w:t>
      </w:r>
      <w:proofErr w:type="spellStart"/>
      <w:r w:rsidR="00F71E1F">
        <w:rPr>
          <w:b/>
        </w:rPr>
        <w:t>Dr.</w:t>
      </w:r>
      <w:proofErr w:type="spellEnd"/>
      <w:r w:rsidR="00F71E1F">
        <w:rPr>
          <w:b/>
        </w:rPr>
        <w:t xml:space="preserve"> Martens </w:t>
      </w:r>
      <w:r w:rsidR="0031432B">
        <w:rPr>
          <w:b/>
        </w:rPr>
        <w:t>and John Lewis</w:t>
      </w:r>
    </w:p>
    <w:p w14:paraId="4C5F87CA" w14:textId="2E0B18B7" w:rsidR="00320931" w:rsidRPr="00A32DC6" w:rsidRDefault="00F663C5" w:rsidP="00A32DC6">
      <w:pPr>
        <w:pStyle w:val="Normal1"/>
        <w:numPr>
          <w:ilvl w:val="0"/>
          <w:numId w:val="8"/>
        </w:numPr>
        <w:tabs>
          <w:tab w:val="clear" w:pos="340"/>
          <w:tab w:val="left" w:pos="-142"/>
        </w:tabs>
        <w:spacing w:line="360" w:lineRule="auto"/>
        <w:ind w:left="426"/>
        <w:rPr>
          <w:b/>
        </w:rPr>
      </w:pPr>
      <w:r w:rsidRPr="00A32DC6">
        <w:rPr>
          <w:b/>
        </w:rPr>
        <w:t xml:space="preserve">WPP </w:t>
      </w:r>
      <w:r w:rsidR="00164912">
        <w:rPr>
          <w:b/>
        </w:rPr>
        <w:t xml:space="preserve">continues </w:t>
      </w:r>
      <w:r w:rsidR="009F1B2A" w:rsidRPr="00A32DC6">
        <w:rPr>
          <w:b/>
        </w:rPr>
        <w:t>D&amp;AD partnership with support for New Blood Academy</w:t>
      </w:r>
    </w:p>
    <w:p w14:paraId="07E92E1F" w14:textId="20758D97" w:rsidR="002A1C72" w:rsidRPr="00B241B0" w:rsidRDefault="00435EC9" w:rsidP="00807DDA">
      <w:pPr>
        <w:pStyle w:val="Normal1"/>
        <w:spacing w:line="360" w:lineRule="auto"/>
        <w:rPr>
          <w:i/>
        </w:rPr>
      </w:pPr>
      <w:r>
        <w:rPr>
          <w:i/>
        </w:rPr>
        <w:tab/>
      </w:r>
    </w:p>
    <w:p w14:paraId="350EBEF7" w14:textId="46AD814D" w:rsidR="00AF21DA" w:rsidRPr="00EB09E4" w:rsidRDefault="004E4F86">
      <w:pPr>
        <w:pStyle w:val="Normal1"/>
        <w:spacing w:line="360" w:lineRule="auto"/>
        <w:rPr>
          <w:rFonts w:eastAsia="ITC Franklin Gothic Std Book" w:cs="ITC Franklin Gothic Std Book"/>
        </w:rPr>
      </w:pPr>
      <w:r w:rsidRPr="00377093">
        <w:rPr>
          <w:rFonts w:eastAsia="ITC Franklin Gothic Std Book" w:cs="ITC Franklin Gothic Std Book"/>
          <w:b/>
        </w:rPr>
        <w:t>Wednesday 4</w:t>
      </w:r>
      <w:r w:rsidR="00341C86" w:rsidRPr="00377093">
        <w:rPr>
          <w:rFonts w:eastAsia="ITC Franklin Gothic Std Book" w:cs="ITC Franklin Gothic Std Book"/>
          <w:b/>
        </w:rPr>
        <w:t xml:space="preserve"> November</w:t>
      </w:r>
      <w:r w:rsidR="00EB09E4" w:rsidRPr="00377093">
        <w:rPr>
          <w:rFonts w:eastAsia="ITC Franklin Gothic Std Book" w:cs="ITC Franklin Gothic Std Book"/>
          <w:b/>
        </w:rPr>
        <w:t xml:space="preserve"> 2015</w:t>
      </w:r>
      <w:r w:rsidR="00EB09E4" w:rsidRPr="00661C20">
        <w:rPr>
          <w:rFonts w:eastAsia="ITC Franklin Gothic Std Book" w:cs="ITC Franklin Gothic Std Book"/>
        </w:rPr>
        <w:t xml:space="preserve"> -</w:t>
      </w:r>
      <w:r w:rsidR="00EB09E4">
        <w:rPr>
          <w:rFonts w:eastAsia="ITC Franklin Gothic Std Book" w:cs="ITC Franklin Gothic Std Book"/>
        </w:rPr>
        <w:t xml:space="preserve"> </w:t>
      </w:r>
      <w:r w:rsidR="001C5794">
        <w:t>D&amp;AD</w:t>
      </w:r>
      <w:r w:rsidR="004A166F">
        <w:t xml:space="preserve"> has revealed </w:t>
      </w:r>
      <w:r w:rsidR="00CF7F3D">
        <w:t>its</w:t>
      </w:r>
      <w:r w:rsidR="004A166F">
        <w:t xml:space="preserve"> global brand partners </w:t>
      </w:r>
      <w:r w:rsidR="00CF3DDE">
        <w:t>as it</w:t>
      </w:r>
      <w:r w:rsidR="001C5794">
        <w:t xml:space="preserve"> open</w:t>
      </w:r>
      <w:r w:rsidR="00CF3DDE">
        <w:t>s</w:t>
      </w:r>
      <w:r w:rsidR="001C5794">
        <w:t xml:space="preserve"> </w:t>
      </w:r>
      <w:r w:rsidR="00CC4D25">
        <w:t>the</w:t>
      </w:r>
      <w:r w:rsidR="001C5794">
        <w:t xml:space="preserve"> call for entries</w:t>
      </w:r>
      <w:r w:rsidR="00F1252D">
        <w:t xml:space="preserve"> for the 201</w:t>
      </w:r>
      <w:r w:rsidR="00F71E1F">
        <w:t>6</w:t>
      </w:r>
      <w:r w:rsidR="00F1252D">
        <w:t xml:space="preserve"> New Blood Awards with </w:t>
      </w:r>
      <w:r w:rsidR="00F71E1F">
        <w:t>another fantastic line-</w:t>
      </w:r>
      <w:r w:rsidR="004704B7">
        <w:t>up of briefs. Each brief has been designed to set a unique challenge and are supported by a great range of learning resources and industry insight.</w:t>
      </w:r>
    </w:p>
    <w:p w14:paraId="3D32FF3C" w14:textId="77777777" w:rsidR="00E347F7" w:rsidRDefault="00E347F7">
      <w:pPr>
        <w:pStyle w:val="Normal1"/>
        <w:spacing w:line="360" w:lineRule="auto"/>
      </w:pPr>
    </w:p>
    <w:p w14:paraId="4D54EE68" w14:textId="21A47CC9" w:rsidR="00CF7F3D" w:rsidRDefault="00CF3DDE" w:rsidP="001C5794">
      <w:pPr>
        <w:pStyle w:val="Normal1"/>
        <w:spacing w:line="360" w:lineRule="auto"/>
      </w:pPr>
      <w:r w:rsidRPr="00F1252D">
        <w:rPr>
          <w:b/>
        </w:rPr>
        <w:t>Amnesty International</w:t>
      </w:r>
      <w:r w:rsidR="00DF1306" w:rsidRPr="00F1252D">
        <w:rPr>
          <w:b/>
        </w:rPr>
        <w:t xml:space="preserve">, </w:t>
      </w:r>
      <w:r w:rsidRPr="00F1252D">
        <w:rPr>
          <w:b/>
        </w:rPr>
        <w:t>Dazed</w:t>
      </w:r>
      <w:r w:rsidR="00DA1532">
        <w:rPr>
          <w:b/>
        </w:rPr>
        <w:t xml:space="preserve">, </w:t>
      </w:r>
      <w:r>
        <w:t xml:space="preserve">and </w:t>
      </w:r>
      <w:r w:rsidRPr="00F1252D">
        <w:rPr>
          <w:b/>
        </w:rPr>
        <w:t xml:space="preserve">Ford </w:t>
      </w:r>
      <w:r>
        <w:t>are among the 17</w:t>
      </w:r>
      <w:r w:rsidR="00AF21DA">
        <w:t xml:space="preserve"> </w:t>
      </w:r>
      <w:r w:rsidR="00CC4D25">
        <w:t>brands</w:t>
      </w:r>
      <w:r w:rsidR="00AF21DA">
        <w:t xml:space="preserve"> </w:t>
      </w:r>
      <w:r w:rsidR="00A32DC6">
        <w:t>setting challenges as part of</w:t>
      </w:r>
      <w:r w:rsidR="004A166F">
        <w:t xml:space="preserve"> the </w:t>
      </w:r>
      <w:r w:rsidR="001C5794" w:rsidRPr="0002783A">
        <w:t>world’s leading programme for new creative talent</w:t>
      </w:r>
      <w:r w:rsidR="00F1252D">
        <w:t xml:space="preserve">. With a hugely successful response to the 2015 awards, brands that are returning for a second year include </w:t>
      </w:r>
      <w:r w:rsidR="00F1252D" w:rsidRPr="00F1252D">
        <w:rPr>
          <w:b/>
        </w:rPr>
        <w:t>John</w:t>
      </w:r>
      <w:r w:rsidR="009E3081">
        <w:rPr>
          <w:b/>
        </w:rPr>
        <w:t xml:space="preserve"> </w:t>
      </w:r>
      <w:r w:rsidR="00F1252D" w:rsidRPr="00F1252D">
        <w:rPr>
          <w:b/>
        </w:rPr>
        <w:t xml:space="preserve">Lewis, BBC, </w:t>
      </w:r>
      <w:r w:rsidR="00DA1532">
        <w:rPr>
          <w:b/>
        </w:rPr>
        <w:t xml:space="preserve">Monotype, </w:t>
      </w:r>
      <w:r w:rsidR="00F1252D" w:rsidRPr="00F1252D">
        <w:rPr>
          <w:b/>
        </w:rPr>
        <w:t xml:space="preserve">WWF </w:t>
      </w:r>
      <w:r w:rsidR="00F1252D" w:rsidRPr="00F1252D">
        <w:t>and</w:t>
      </w:r>
      <w:r w:rsidR="00F1252D" w:rsidRPr="00F1252D">
        <w:rPr>
          <w:b/>
        </w:rPr>
        <w:t xml:space="preserve"> Nationwide</w:t>
      </w:r>
      <w:r w:rsidR="00F1252D">
        <w:t xml:space="preserve">. </w:t>
      </w:r>
      <w:r w:rsidR="00D80894">
        <w:t xml:space="preserve">Open to any young creative </w:t>
      </w:r>
      <w:r w:rsidR="009E3081">
        <w:t>aged 23 or under</w:t>
      </w:r>
      <w:r w:rsidR="00D80894" w:rsidRPr="0002783A">
        <w:t xml:space="preserve">, </w:t>
      </w:r>
      <w:r w:rsidR="00CC4D25">
        <w:t>in addition to</w:t>
      </w:r>
      <w:r w:rsidR="00D80894">
        <w:t xml:space="preserve"> </w:t>
      </w:r>
      <w:r w:rsidR="00D80894" w:rsidRPr="0002783A">
        <w:t xml:space="preserve">current students and those within two years of </w:t>
      </w:r>
      <w:r w:rsidR="003E6190">
        <w:t>graduation</w:t>
      </w:r>
      <w:r w:rsidR="00D80894">
        <w:t>, the New Blood Awards</w:t>
      </w:r>
      <w:r w:rsidR="00020C5E">
        <w:t xml:space="preserve"> </w:t>
      </w:r>
      <w:r w:rsidR="0041781A">
        <w:t>offer</w:t>
      </w:r>
      <w:r w:rsidR="00035E05">
        <w:t xml:space="preserve"> </w:t>
      </w:r>
      <w:r w:rsidR="00DA1532">
        <w:t>tomorrow</w:t>
      </w:r>
      <w:r w:rsidR="009E3081">
        <w:t>’s</w:t>
      </w:r>
      <w:r w:rsidR="00DA1532">
        <w:t xml:space="preserve"> creative superstars </w:t>
      </w:r>
      <w:r w:rsidR="00E00771">
        <w:t xml:space="preserve">a chance to </w:t>
      </w:r>
      <w:r w:rsidR="005568EE">
        <w:t xml:space="preserve">tackle real briefs, set by real clients and judged by top </w:t>
      </w:r>
      <w:r w:rsidR="00DA1532">
        <w:t>industry cr</w:t>
      </w:r>
      <w:r>
        <w:t>eative</w:t>
      </w:r>
      <w:r w:rsidR="00DA1532">
        <w:t>s</w:t>
      </w:r>
      <w:r w:rsidR="00386A3E">
        <w:t>.</w:t>
      </w:r>
      <w:r w:rsidR="00DA1532">
        <w:t xml:space="preserve"> </w:t>
      </w:r>
    </w:p>
    <w:p w14:paraId="2D29D2A9" w14:textId="77777777" w:rsidR="00FE539C" w:rsidRDefault="00FE539C" w:rsidP="00CF3DDE">
      <w:pPr>
        <w:pStyle w:val="Normal1"/>
        <w:spacing w:line="360" w:lineRule="auto"/>
      </w:pPr>
    </w:p>
    <w:p w14:paraId="53F28539" w14:textId="008C9DF2" w:rsidR="00673B9B" w:rsidRPr="00FE539C" w:rsidRDefault="00CF3DDE" w:rsidP="00CF3DDE">
      <w:pPr>
        <w:pStyle w:val="Normal1"/>
        <w:spacing w:line="360" w:lineRule="auto"/>
        <w:rPr>
          <w:b/>
        </w:rPr>
      </w:pPr>
      <w:r w:rsidRPr="00FE539C">
        <w:rPr>
          <w:b/>
        </w:rPr>
        <w:t>The 2016</w:t>
      </w:r>
      <w:r w:rsidR="003F03E7">
        <w:rPr>
          <w:b/>
        </w:rPr>
        <w:t xml:space="preserve"> briefs</w:t>
      </w:r>
      <w:r w:rsidR="00FA735D" w:rsidRPr="00FE539C">
        <w:rPr>
          <w:b/>
        </w:rPr>
        <w:t>:</w:t>
      </w:r>
    </w:p>
    <w:p w14:paraId="36B55305" w14:textId="77777777" w:rsidR="00CF3DDE" w:rsidRPr="00CF3DDE" w:rsidRDefault="00CF3DDE" w:rsidP="00CF3DDE">
      <w:pPr>
        <w:pStyle w:val="Normal1"/>
        <w:spacing w:line="360" w:lineRule="auto"/>
        <w:sectPr w:rsidR="00CF3DDE" w:rsidRPr="00CF3DDE" w:rsidSect="00FE539C">
          <w:headerReference w:type="default" r:id="rId8"/>
          <w:footnotePr>
            <w:pos w:val="beneathText"/>
          </w:footnotePr>
          <w:pgSz w:w="11899" w:h="16838"/>
          <w:pgMar w:top="1440" w:right="1080" w:bottom="1440" w:left="1080" w:header="720" w:footer="720" w:gutter="0"/>
          <w:cols w:space="720"/>
        </w:sectPr>
      </w:pPr>
    </w:p>
    <w:p w14:paraId="21AA4331" w14:textId="77777777" w:rsidR="00CA2FDC" w:rsidRDefault="00CF3DDE" w:rsidP="00CA2FDC">
      <w:pPr>
        <w:pStyle w:val="Normal1"/>
        <w:numPr>
          <w:ilvl w:val="0"/>
          <w:numId w:val="9"/>
        </w:numPr>
        <w:spacing w:line="240" w:lineRule="auto"/>
        <w:ind w:left="142"/>
      </w:pPr>
      <w:r w:rsidRPr="00F81AED">
        <w:rPr>
          <w:b/>
        </w:rPr>
        <w:lastRenderedPageBreak/>
        <w:t>Adobe</w:t>
      </w:r>
      <w:r w:rsidR="007669DC" w:rsidRPr="00F81AED">
        <w:rPr>
          <w:b/>
        </w:rPr>
        <w:t xml:space="preserve"> – </w:t>
      </w:r>
      <w:hyperlink r:id="rId9" w:history="1">
        <w:r w:rsidR="00CA2FDC" w:rsidRPr="00CA2FDC">
          <w:rPr>
            <w:rStyle w:val="Hyperlink"/>
          </w:rPr>
          <w:t>Remix the Adobe Creative Cloud Identity for Future Creators</w:t>
        </w:r>
      </w:hyperlink>
    </w:p>
    <w:p w14:paraId="4B52A062" w14:textId="1BE07D54" w:rsidR="00CF3DDE" w:rsidRDefault="00CF3DDE" w:rsidP="00CA2FDC">
      <w:pPr>
        <w:pStyle w:val="Normal1"/>
        <w:numPr>
          <w:ilvl w:val="0"/>
          <w:numId w:val="9"/>
        </w:numPr>
        <w:spacing w:line="240" w:lineRule="auto"/>
        <w:ind w:left="142"/>
      </w:pPr>
      <w:r w:rsidRPr="00F81AED">
        <w:rPr>
          <w:b/>
        </w:rPr>
        <w:t>Amnesty International</w:t>
      </w:r>
      <w:r>
        <w:t xml:space="preserve"> (in collaboration with WPP)</w:t>
      </w:r>
      <w:r w:rsidR="007669DC">
        <w:t xml:space="preserve"> – </w:t>
      </w:r>
      <w:hyperlink r:id="rId10" w:history="1">
        <w:r w:rsidR="007669DC" w:rsidRPr="00D16428">
          <w:rPr>
            <w:rStyle w:val="Hyperlink"/>
          </w:rPr>
          <w:t>Make Injustice Personal</w:t>
        </w:r>
      </w:hyperlink>
    </w:p>
    <w:p w14:paraId="10291211" w14:textId="5DD812AC" w:rsidR="00CF3DDE" w:rsidRDefault="00CF3DDE" w:rsidP="00CA2FDC">
      <w:pPr>
        <w:pStyle w:val="Normal1"/>
        <w:numPr>
          <w:ilvl w:val="0"/>
          <w:numId w:val="9"/>
        </w:numPr>
        <w:spacing w:line="240" w:lineRule="auto"/>
        <w:ind w:left="142"/>
      </w:pPr>
      <w:r w:rsidRPr="00F81AED">
        <w:rPr>
          <w:b/>
        </w:rPr>
        <w:t xml:space="preserve">BBC </w:t>
      </w:r>
      <w:proofErr w:type="spellStart"/>
      <w:r w:rsidRPr="00F81AED">
        <w:rPr>
          <w:b/>
        </w:rPr>
        <w:t>Crimewatch</w:t>
      </w:r>
      <w:proofErr w:type="spellEnd"/>
      <w:r w:rsidR="007669DC">
        <w:t xml:space="preserve"> -</w:t>
      </w:r>
      <w:r w:rsidR="00D16428">
        <w:t xml:space="preserve"> </w:t>
      </w:r>
      <w:hyperlink r:id="rId11" w:history="1">
        <w:r w:rsidR="00CA2FDC" w:rsidRPr="00CA2FDC">
          <w:rPr>
            <w:rStyle w:val="Hyperlink"/>
          </w:rPr>
          <w:t xml:space="preserve">Design a digital Solution to Enhance the </w:t>
        </w:r>
        <w:proofErr w:type="spellStart"/>
        <w:r w:rsidR="00CA2FDC" w:rsidRPr="00CA2FDC">
          <w:rPr>
            <w:rStyle w:val="Hyperlink"/>
          </w:rPr>
          <w:t>Crimewatch</w:t>
        </w:r>
        <w:proofErr w:type="spellEnd"/>
        <w:r w:rsidR="00CA2FDC" w:rsidRPr="00CA2FDC">
          <w:rPr>
            <w:rStyle w:val="Hyperlink"/>
          </w:rPr>
          <w:t xml:space="preserve"> Experience Beyond Broadcast</w:t>
        </w:r>
      </w:hyperlink>
    </w:p>
    <w:p w14:paraId="275E71A1" w14:textId="1410579E" w:rsidR="00CF3DDE" w:rsidRDefault="00CF3DDE" w:rsidP="00CA2FDC">
      <w:pPr>
        <w:pStyle w:val="Normal1"/>
        <w:numPr>
          <w:ilvl w:val="0"/>
          <w:numId w:val="9"/>
        </w:numPr>
        <w:spacing w:line="240" w:lineRule="auto"/>
        <w:ind w:left="142"/>
      </w:pPr>
      <w:r w:rsidRPr="00F81AED">
        <w:rPr>
          <w:b/>
        </w:rPr>
        <w:t>D&amp;AD</w:t>
      </w:r>
      <w:r w:rsidR="00D16428" w:rsidRPr="00F81AED">
        <w:rPr>
          <w:b/>
        </w:rPr>
        <w:t xml:space="preserve"> - </w:t>
      </w:r>
      <w:hyperlink r:id="rId12" w:history="1">
        <w:r w:rsidR="009749FE">
          <w:rPr>
            <w:rStyle w:val="Hyperlink"/>
          </w:rPr>
          <w:t>Fortune Favours the Brave</w:t>
        </w:r>
      </w:hyperlink>
    </w:p>
    <w:p w14:paraId="64608865" w14:textId="75F7087C" w:rsidR="00CF3DDE" w:rsidRDefault="00CF3DDE" w:rsidP="00CA2FDC">
      <w:pPr>
        <w:pStyle w:val="Normal1"/>
        <w:numPr>
          <w:ilvl w:val="0"/>
          <w:numId w:val="9"/>
        </w:numPr>
        <w:spacing w:line="240" w:lineRule="auto"/>
        <w:ind w:left="142"/>
      </w:pPr>
      <w:r w:rsidRPr="00F81AED">
        <w:rPr>
          <w:b/>
        </w:rPr>
        <w:t>Dazed</w:t>
      </w:r>
      <w:r w:rsidR="00D16428" w:rsidRPr="00F81AED">
        <w:rPr>
          <w:b/>
        </w:rPr>
        <w:t xml:space="preserve"> </w:t>
      </w:r>
      <w:r w:rsidR="00164912" w:rsidRPr="00F81AED">
        <w:rPr>
          <w:b/>
        </w:rPr>
        <w:t>–</w:t>
      </w:r>
      <w:r w:rsidR="00D16428">
        <w:t xml:space="preserve"> </w:t>
      </w:r>
      <w:hyperlink r:id="rId13" w:history="1">
        <w:r w:rsidR="00BF515E">
          <w:rPr>
            <w:rStyle w:val="Hyperlink"/>
          </w:rPr>
          <w:t>Declare Independence in 15 Seconds</w:t>
        </w:r>
      </w:hyperlink>
    </w:p>
    <w:p w14:paraId="2B675EBB" w14:textId="390A6D1F" w:rsidR="00CF3DDE" w:rsidRDefault="00CF3DDE" w:rsidP="00F81AED">
      <w:pPr>
        <w:pStyle w:val="Normal1"/>
        <w:numPr>
          <w:ilvl w:val="0"/>
          <w:numId w:val="9"/>
        </w:numPr>
        <w:spacing w:line="240" w:lineRule="auto"/>
        <w:ind w:left="142"/>
      </w:pPr>
      <w:r w:rsidRPr="00F81AED">
        <w:rPr>
          <w:b/>
        </w:rPr>
        <w:lastRenderedPageBreak/>
        <w:t>Design Bridge</w:t>
      </w:r>
      <w:r w:rsidR="00D16428" w:rsidRPr="00F81AED">
        <w:rPr>
          <w:b/>
        </w:rPr>
        <w:t xml:space="preserve"> -</w:t>
      </w:r>
      <w:r w:rsidR="00D16428">
        <w:t xml:space="preserve"> </w:t>
      </w:r>
      <w:hyperlink r:id="rId14" w:history="1">
        <w:r w:rsidR="00B97CA4">
          <w:rPr>
            <w:rStyle w:val="Hyperlink"/>
          </w:rPr>
          <w:t>Break New Ground in Beauty Branding</w:t>
        </w:r>
      </w:hyperlink>
    </w:p>
    <w:p w14:paraId="0DA43186" w14:textId="2D252ADD" w:rsidR="00CF3DDE" w:rsidRDefault="00CF3DDE" w:rsidP="00F81AED">
      <w:pPr>
        <w:pStyle w:val="Normal1"/>
        <w:numPr>
          <w:ilvl w:val="0"/>
          <w:numId w:val="9"/>
        </w:numPr>
        <w:spacing w:line="240" w:lineRule="auto"/>
        <w:ind w:left="142"/>
      </w:pPr>
      <w:r w:rsidRPr="00F81AED">
        <w:rPr>
          <w:b/>
        </w:rPr>
        <w:t>Desperados</w:t>
      </w:r>
      <w:r w:rsidR="00F81AED">
        <w:t xml:space="preserve"> (18+ only)</w:t>
      </w:r>
      <w:r w:rsidR="00D16428">
        <w:t xml:space="preserve"> - </w:t>
      </w:r>
      <w:hyperlink r:id="rId15" w:history="1">
        <w:r w:rsidR="00B97CA4">
          <w:rPr>
            <w:rStyle w:val="Hyperlink"/>
          </w:rPr>
          <w:t>Unleash Urbanites' Party Spirit with an Unforgettable Experience</w:t>
        </w:r>
      </w:hyperlink>
    </w:p>
    <w:p w14:paraId="50B771B8" w14:textId="1D09DE8B" w:rsidR="00CF3DDE" w:rsidRDefault="00CF3DDE" w:rsidP="00CA2FDC">
      <w:pPr>
        <w:pStyle w:val="Normal1"/>
        <w:numPr>
          <w:ilvl w:val="0"/>
          <w:numId w:val="9"/>
        </w:numPr>
        <w:spacing w:line="240" w:lineRule="auto"/>
        <w:ind w:left="142"/>
      </w:pPr>
      <w:proofErr w:type="spellStart"/>
      <w:r w:rsidRPr="00F81AED">
        <w:rPr>
          <w:b/>
        </w:rPr>
        <w:t>Dr</w:t>
      </w:r>
      <w:r w:rsidR="00F71E1F" w:rsidRPr="00F81AED">
        <w:rPr>
          <w:b/>
        </w:rPr>
        <w:t>.</w:t>
      </w:r>
      <w:proofErr w:type="spellEnd"/>
      <w:r w:rsidRPr="00F81AED">
        <w:rPr>
          <w:b/>
        </w:rPr>
        <w:t xml:space="preserve"> Martens</w:t>
      </w:r>
      <w:r>
        <w:t xml:space="preserve"> (in collaboration with Radio</w:t>
      </w:r>
      <w:r w:rsidR="009E3081">
        <w:t>c</w:t>
      </w:r>
      <w:r>
        <w:t>entr</w:t>
      </w:r>
      <w:r w:rsidR="009E3081">
        <w:t>e</w:t>
      </w:r>
      <w:r>
        <w:t xml:space="preserve">) – </w:t>
      </w:r>
      <w:hyperlink r:id="rId16" w:history="1">
        <w:r w:rsidRPr="00164912">
          <w:rPr>
            <w:rStyle w:val="Hyperlink"/>
          </w:rPr>
          <w:t>Reboot Radio Writing</w:t>
        </w:r>
      </w:hyperlink>
    </w:p>
    <w:p w14:paraId="18BFE450" w14:textId="234FFE19" w:rsidR="00CF3DDE" w:rsidRDefault="00CF3DDE" w:rsidP="00CA2FDC">
      <w:pPr>
        <w:pStyle w:val="Normal1"/>
        <w:numPr>
          <w:ilvl w:val="0"/>
          <w:numId w:val="9"/>
        </w:numPr>
        <w:spacing w:line="240" w:lineRule="auto"/>
        <w:ind w:left="142"/>
      </w:pPr>
      <w:r w:rsidRPr="00F81AED">
        <w:rPr>
          <w:b/>
        </w:rPr>
        <w:t>Ford</w:t>
      </w:r>
      <w:r w:rsidR="00D16428">
        <w:t xml:space="preserve"> - </w:t>
      </w:r>
      <w:hyperlink r:id="rId17" w:history="1">
        <w:r w:rsidR="00164912" w:rsidRPr="00164912">
          <w:rPr>
            <w:rStyle w:val="Hyperlink"/>
          </w:rPr>
          <w:t>Mobilise Citywide Change</w:t>
        </w:r>
      </w:hyperlink>
    </w:p>
    <w:p w14:paraId="767369F0" w14:textId="7B7B19A2" w:rsidR="00CF3DDE" w:rsidRDefault="00CF3DDE" w:rsidP="00CA2FDC">
      <w:pPr>
        <w:pStyle w:val="Normal1"/>
        <w:numPr>
          <w:ilvl w:val="0"/>
          <w:numId w:val="9"/>
        </w:numPr>
        <w:spacing w:line="240" w:lineRule="auto"/>
        <w:ind w:left="142"/>
      </w:pPr>
      <w:r w:rsidRPr="00F81AED">
        <w:rPr>
          <w:b/>
        </w:rPr>
        <w:t>John Lewis</w:t>
      </w:r>
      <w:r w:rsidR="007669DC" w:rsidRPr="00F81AED">
        <w:rPr>
          <w:b/>
        </w:rPr>
        <w:t xml:space="preserve"> –</w:t>
      </w:r>
      <w:r w:rsidR="007669DC">
        <w:t xml:space="preserve"> </w:t>
      </w:r>
      <w:hyperlink r:id="rId18" w:history="1">
        <w:r w:rsidR="00F81AED">
          <w:rPr>
            <w:rStyle w:val="Hyperlink"/>
          </w:rPr>
          <w:t>What’s in Store? Create a Window into the Brand</w:t>
        </w:r>
      </w:hyperlink>
    </w:p>
    <w:p w14:paraId="6596364C" w14:textId="7CD1BAD0" w:rsidR="00CF3DDE" w:rsidRDefault="00CF3DDE" w:rsidP="00CA2FDC">
      <w:pPr>
        <w:pStyle w:val="Normal1"/>
        <w:numPr>
          <w:ilvl w:val="0"/>
          <w:numId w:val="9"/>
        </w:numPr>
        <w:spacing w:line="240" w:lineRule="auto"/>
        <w:ind w:left="142"/>
      </w:pPr>
      <w:r w:rsidRPr="00F81AED">
        <w:rPr>
          <w:b/>
        </w:rPr>
        <w:t>Monotype</w:t>
      </w:r>
      <w:r w:rsidR="007669DC" w:rsidRPr="00F81AED">
        <w:rPr>
          <w:b/>
        </w:rPr>
        <w:t xml:space="preserve"> –</w:t>
      </w:r>
      <w:r w:rsidR="007669DC">
        <w:t xml:space="preserve"> </w:t>
      </w:r>
      <w:hyperlink r:id="rId19" w:history="1">
        <w:r w:rsidR="00F81AED">
          <w:rPr>
            <w:rStyle w:val="Hyperlink"/>
          </w:rPr>
          <w:t>Use the Power of Typography to Activate Your Cause</w:t>
        </w:r>
      </w:hyperlink>
    </w:p>
    <w:p w14:paraId="01DC3905" w14:textId="4C1676DB" w:rsidR="00CF3DDE" w:rsidRDefault="00CF3DDE" w:rsidP="00CA2FDC">
      <w:pPr>
        <w:pStyle w:val="Normal1"/>
        <w:numPr>
          <w:ilvl w:val="0"/>
          <w:numId w:val="9"/>
        </w:numPr>
        <w:spacing w:line="240" w:lineRule="auto"/>
        <w:ind w:left="142"/>
      </w:pPr>
      <w:r w:rsidRPr="00F81AED">
        <w:rPr>
          <w:b/>
        </w:rPr>
        <w:t>Nationwide</w:t>
      </w:r>
      <w:r w:rsidR="007669DC" w:rsidRPr="00F81AED">
        <w:rPr>
          <w:b/>
        </w:rPr>
        <w:t xml:space="preserve"> – </w:t>
      </w:r>
      <w:hyperlink r:id="rId20" w:history="1">
        <w:r w:rsidR="00F81AED">
          <w:rPr>
            <w:rStyle w:val="Hyperlink"/>
          </w:rPr>
          <w:t>Focus Nationwide’s Service for the Next Generation</w:t>
        </w:r>
      </w:hyperlink>
    </w:p>
    <w:p w14:paraId="7E7B3467" w14:textId="7DB4B917" w:rsidR="00CF3DDE" w:rsidRDefault="00CF3DDE" w:rsidP="00CA2FDC">
      <w:pPr>
        <w:pStyle w:val="Normal1"/>
        <w:numPr>
          <w:ilvl w:val="0"/>
          <w:numId w:val="9"/>
        </w:numPr>
        <w:spacing w:line="240" w:lineRule="auto"/>
        <w:ind w:left="142"/>
      </w:pPr>
      <w:proofErr w:type="spellStart"/>
      <w:r w:rsidRPr="00F81AED">
        <w:rPr>
          <w:b/>
        </w:rPr>
        <w:t>Newsworks</w:t>
      </w:r>
      <w:proofErr w:type="spellEnd"/>
      <w:r w:rsidR="007669DC" w:rsidRPr="00F81AED">
        <w:rPr>
          <w:b/>
        </w:rPr>
        <w:t xml:space="preserve"> –</w:t>
      </w:r>
      <w:r w:rsidR="007669DC">
        <w:t xml:space="preserve"> </w:t>
      </w:r>
      <w:hyperlink r:id="rId21" w:history="1">
        <w:r w:rsidR="00F81AED">
          <w:rPr>
            <w:rStyle w:val="Hyperlink"/>
          </w:rPr>
          <w:t>Champion the Written Word in Print and on Screen</w:t>
        </w:r>
      </w:hyperlink>
    </w:p>
    <w:p w14:paraId="3D8B8714" w14:textId="55920F71" w:rsidR="00CF3DDE" w:rsidRDefault="00CF3DDE" w:rsidP="00CA2FDC">
      <w:pPr>
        <w:pStyle w:val="Normal1"/>
        <w:numPr>
          <w:ilvl w:val="0"/>
          <w:numId w:val="9"/>
        </w:numPr>
        <w:spacing w:line="240" w:lineRule="auto"/>
        <w:ind w:left="142"/>
      </w:pPr>
      <w:r w:rsidRPr="00F81AED">
        <w:rPr>
          <w:b/>
        </w:rPr>
        <w:t>Shutterstock</w:t>
      </w:r>
      <w:r w:rsidR="007669DC" w:rsidRPr="00F81AED">
        <w:rPr>
          <w:b/>
        </w:rPr>
        <w:t xml:space="preserve"> –</w:t>
      </w:r>
      <w:r w:rsidR="007669DC">
        <w:t xml:space="preserve"> </w:t>
      </w:r>
      <w:hyperlink r:id="rId22" w:history="1">
        <w:r w:rsidR="00F81AED">
          <w:rPr>
            <w:rStyle w:val="Hyperlink"/>
          </w:rPr>
          <w:t>Capture Dramatic Narrative in Everyday Reality</w:t>
        </w:r>
      </w:hyperlink>
    </w:p>
    <w:p w14:paraId="15B6B537" w14:textId="7985D9B5" w:rsidR="00F81AED" w:rsidRDefault="00CF3DDE" w:rsidP="00CA2FDC">
      <w:pPr>
        <w:pStyle w:val="Normal1"/>
        <w:numPr>
          <w:ilvl w:val="0"/>
          <w:numId w:val="9"/>
        </w:numPr>
        <w:spacing w:line="240" w:lineRule="auto"/>
        <w:ind w:left="142"/>
      </w:pPr>
      <w:r w:rsidRPr="00F81AED">
        <w:rPr>
          <w:b/>
        </w:rPr>
        <w:t>The Telegraph</w:t>
      </w:r>
      <w:r w:rsidR="00164912" w:rsidRPr="00F81AED">
        <w:rPr>
          <w:b/>
        </w:rPr>
        <w:t xml:space="preserve"> -</w:t>
      </w:r>
      <w:r w:rsidR="00164912">
        <w:t xml:space="preserve"> </w:t>
      </w:r>
      <w:hyperlink r:id="rId23" w:history="1">
        <w:r w:rsidR="00F81AED" w:rsidRPr="00F81AED">
          <w:rPr>
            <w:rStyle w:val="Hyperlink"/>
          </w:rPr>
          <w:t>Inspire a Digital Audience to Think Again About The Telegraph</w:t>
        </w:r>
      </w:hyperlink>
    </w:p>
    <w:p w14:paraId="7569F4A4" w14:textId="41F54050" w:rsidR="00CF3DDE" w:rsidRDefault="00F1252D" w:rsidP="00CA2FDC">
      <w:pPr>
        <w:pStyle w:val="Normal1"/>
        <w:numPr>
          <w:ilvl w:val="0"/>
          <w:numId w:val="9"/>
        </w:numPr>
        <w:spacing w:line="240" w:lineRule="auto"/>
        <w:ind w:left="142"/>
      </w:pPr>
      <w:r w:rsidRPr="00F81AED">
        <w:rPr>
          <w:b/>
        </w:rPr>
        <w:t>TOMS</w:t>
      </w:r>
      <w:r w:rsidR="007669DC" w:rsidRPr="00F81AED">
        <w:rPr>
          <w:b/>
        </w:rPr>
        <w:t xml:space="preserve"> –</w:t>
      </w:r>
      <w:r w:rsidR="007669DC">
        <w:t xml:space="preserve"> </w:t>
      </w:r>
      <w:hyperlink r:id="rId24" w:history="1">
        <w:r w:rsidR="00AC2666">
          <w:rPr>
            <w:rStyle w:val="Hyperlink"/>
          </w:rPr>
          <w:t>Engage a New Audience with the 'Purchase with Purpose' Movement</w:t>
        </w:r>
      </w:hyperlink>
    </w:p>
    <w:p w14:paraId="7F3A395F" w14:textId="7FC2C54F" w:rsidR="00CF3DDE" w:rsidRDefault="00CF3DDE" w:rsidP="00BF515E">
      <w:pPr>
        <w:pStyle w:val="Normal1"/>
        <w:numPr>
          <w:ilvl w:val="0"/>
          <w:numId w:val="9"/>
        </w:numPr>
        <w:spacing w:line="240" w:lineRule="auto"/>
        <w:ind w:left="142"/>
      </w:pPr>
      <w:r>
        <w:t>WWF</w:t>
      </w:r>
      <w:r w:rsidR="00BF515E">
        <w:t xml:space="preserve"> - </w:t>
      </w:r>
      <w:hyperlink r:id="rId25" w:history="1">
        <w:r w:rsidR="009749FE">
          <w:rPr>
            <w:rStyle w:val="Hyperlink"/>
          </w:rPr>
          <w:t>Activate a Strong Global Community</w:t>
        </w:r>
      </w:hyperlink>
    </w:p>
    <w:p w14:paraId="12B758BB" w14:textId="77777777" w:rsidR="003D5372" w:rsidRDefault="003D5372" w:rsidP="00CA2FDC">
      <w:pPr>
        <w:pStyle w:val="Normal1"/>
        <w:spacing w:line="360" w:lineRule="auto"/>
        <w:ind w:left="-426"/>
        <w:rPr>
          <w:b/>
        </w:rPr>
      </w:pPr>
    </w:p>
    <w:p w14:paraId="1ED3C185" w14:textId="77777777" w:rsidR="003D5372" w:rsidRDefault="003D5372" w:rsidP="00CA2FDC">
      <w:pPr>
        <w:pStyle w:val="Normal1"/>
        <w:spacing w:line="360" w:lineRule="auto"/>
        <w:ind w:left="-426"/>
        <w:rPr>
          <w:b/>
        </w:rPr>
      </w:pPr>
    </w:p>
    <w:p w14:paraId="3CB3DF03" w14:textId="77777777" w:rsidR="003D5372" w:rsidRDefault="003D5372" w:rsidP="00CA2FDC">
      <w:pPr>
        <w:pStyle w:val="Normal1"/>
        <w:spacing w:line="360" w:lineRule="auto"/>
        <w:ind w:left="-426"/>
        <w:rPr>
          <w:b/>
        </w:rPr>
      </w:pPr>
    </w:p>
    <w:p w14:paraId="5B7F4BCE" w14:textId="77777777" w:rsidR="003D5372" w:rsidRDefault="003D5372" w:rsidP="00CA2FDC">
      <w:pPr>
        <w:pStyle w:val="Normal1"/>
        <w:spacing w:line="360" w:lineRule="auto"/>
        <w:ind w:left="-426"/>
        <w:rPr>
          <w:b/>
        </w:rPr>
      </w:pPr>
    </w:p>
    <w:p w14:paraId="323B11E4" w14:textId="1E37667B" w:rsidR="00F71E1F" w:rsidRPr="00D16428" w:rsidRDefault="00F71E1F" w:rsidP="00CA2FDC">
      <w:pPr>
        <w:pStyle w:val="Normal1"/>
        <w:spacing w:line="360" w:lineRule="auto"/>
        <w:ind w:left="-426"/>
        <w:rPr>
          <w:b/>
          <w:bCs/>
        </w:rPr>
      </w:pPr>
      <w:r w:rsidRPr="00D16428">
        <w:rPr>
          <w:b/>
          <w:bCs/>
        </w:rPr>
        <w:t>What some of o</w:t>
      </w:r>
      <w:r w:rsidR="00164912">
        <w:rPr>
          <w:b/>
          <w:bCs/>
        </w:rPr>
        <w:t xml:space="preserve">ur New Blood Brief Sponsors </w:t>
      </w:r>
      <w:proofErr w:type="gramStart"/>
      <w:r w:rsidR="00164912">
        <w:rPr>
          <w:b/>
          <w:bCs/>
        </w:rPr>
        <w:t>said</w:t>
      </w:r>
      <w:r w:rsidRPr="00D16428">
        <w:rPr>
          <w:b/>
          <w:bCs/>
        </w:rPr>
        <w:t>:</w:t>
      </w:r>
      <w:proofErr w:type="gramEnd"/>
    </w:p>
    <w:p w14:paraId="3D8C163F" w14:textId="77777777" w:rsidR="003D5372" w:rsidRDefault="003D5372" w:rsidP="00CA2FDC">
      <w:pPr>
        <w:pStyle w:val="Normal1"/>
        <w:spacing w:line="360" w:lineRule="auto"/>
        <w:ind w:left="-426"/>
        <w:rPr>
          <w:bCs/>
          <w:i/>
        </w:rPr>
      </w:pPr>
    </w:p>
    <w:p w14:paraId="095B1912" w14:textId="77777777" w:rsidR="00FE539C" w:rsidRDefault="00FE539C" w:rsidP="00CA2FDC">
      <w:pPr>
        <w:pStyle w:val="Normal1"/>
        <w:spacing w:line="360" w:lineRule="auto"/>
        <w:ind w:left="-426"/>
        <w:rPr>
          <w:bCs/>
          <w:i/>
        </w:rPr>
      </w:pPr>
      <w:r>
        <w:rPr>
          <w:bCs/>
          <w:i/>
        </w:rPr>
        <w:t>"New B</w:t>
      </w:r>
      <w:r w:rsidRPr="00D527B1">
        <w:rPr>
          <w:bCs/>
          <w:i/>
        </w:rPr>
        <w:t>lood offers Amnesty International an incredible opportunity to tap into the power and energy of a new generation of creative minds. We hope their work will inspire new audiences to take injustice personally and engage with our global movement of activists and campaigners"</w:t>
      </w:r>
    </w:p>
    <w:p w14:paraId="06DD8775" w14:textId="77777777" w:rsidR="00FE539C" w:rsidRDefault="00FE539C" w:rsidP="00CA2FDC">
      <w:pPr>
        <w:pStyle w:val="Normal1"/>
        <w:spacing w:line="360" w:lineRule="auto"/>
        <w:ind w:left="-426"/>
        <w:rPr>
          <w:bCs/>
          <w:i/>
        </w:rPr>
      </w:pPr>
      <w:r>
        <w:rPr>
          <w:bCs/>
          <w:i/>
        </w:rPr>
        <w:t xml:space="preserve">- </w:t>
      </w:r>
      <w:r>
        <w:rPr>
          <w:b/>
          <w:bCs/>
        </w:rPr>
        <w:t xml:space="preserve">Matt Haigh, Head of Design, </w:t>
      </w:r>
      <w:r w:rsidRPr="00DA1532">
        <w:rPr>
          <w:b/>
          <w:bCs/>
        </w:rPr>
        <w:t>Amnesty International</w:t>
      </w:r>
      <w:r>
        <w:rPr>
          <w:b/>
          <w:bCs/>
        </w:rPr>
        <w:t xml:space="preserve"> </w:t>
      </w:r>
    </w:p>
    <w:p w14:paraId="301F28F4" w14:textId="5577D2B4" w:rsidR="00F71E1F" w:rsidRPr="00F71E1F" w:rsidRDefault="00F71E1F" w:rsidP="00CA2FDC">
      <w:pPr>
        <w:pStyle w:val="Normal1"/>
        <w:spacing w:line="360" w:lineRule="auto"/>
        <w:ind w:left="-426"/>
        <w:rPr>
          <w:bCs/>
          <w:i/>
        </w:rPr>
      </w:pPr>
      <w:r>
        <w:rPr>
          <w:bCs/>
          <w:i/>
        </w:rPr>
        <w:t>“</w:t>
      </w:r>
      <w:r w:rsidR="00D16428">
        <w:rPr>
          <w:bCs/>
          <w:i/>
        </w:rPr>
        <w:t>The WPP/</w:t>
      </w:r>
      <w:r w:rsidRPr="00F71E1F">
        <w:rPr>
          <w:bCs/>
          <w:i/>
        </w:rPr>
        <w:t>D&amp;AD partnership goes from strength to strength and, as in previous years, the New Blood brief we're setting, from our client Amnesty, is a real project. Remember, great ideas don't care where they come from and are no respecters of age or reputation. Today's student is tomorrow's creative director. Good luck.</w:t>
      </w:r>
      <w:r>
        <w:rPr>
          <w:bCs/>
          <w:i/>
        </w:rPr>
        <w:t>”</w:t>
      </w:r>
      <w:r w:rsidRPr="00F71E1F">
        <w:rPr>
          <w:bCs/>
          <w:i/>
        </w:rPr>
        <w:t> </w:t>
      </w:r>
    </w:p>
    <w:p w14:paraId="601B18CB" w14:textId="2A4A1AB9" w:rsidR="00F71E1F" w:rsidRPr="00F71E1F" w:rsidRDefault="00F71E1F" w:rsidP="00CA2FDC">
      <w:pPr>
        <w:pStyle w:val="Normal1"/>
        <w:spacing w:line="360" w:lineRule="auto"/>
        <w:ind w:left="-426"/>
        <w:rPr>
          <w:bCs/>
          <w:i/>
        </w:rPr>
      </w:pPr>
      <w:r>
        <w:rPr>
          <w:bCs/>
          <w:i/>
        </w:rPr>
        <w:t xml:space="preserve">- </w:t>
      </w:r>
      <w:r w:rsidRPr="00F71E1F">
        <w:rPr>
          <w:b/>
          <w:bCs/>
          <w:i/>
        </w:rPr>
        <w:t>John O'Keeffe</w:t>
      </w:r>
      <w:r>
        <w:rPr>
          <w:b/>
          <w:bCs/>
          <w:i/>
        </w:rPr>
        <w:t xml:space="preserve">, Worldwide Creative Director, </w:t>
      </w:r>
      <w:r w:rsidRPr="00F71E1F">
        <w:rPr>
          <w:b/>
          <w:bCs/>
          <w:i/>
        </w:rPr>
        <w:t>WPP </w:t>
      </w:r>
    </w:p>
    <w:p w14:paraId="6EAE5920" w14:textId="6E0D410F" w:rsidR="00F71E1F" w:rsidRDefault="00F71E1F" w:rsidP="00CA2FDC">
      <w:pPr>
        <w:pStyle w:val="Normal1"/>
        <w:spacing w:line="360" w:lineRule="auto"/>
        <w:ind w:left="-426"/>
        <w:rPr>
          <w:bCs/>
          <w:i/>
        </w:rPr>
      </w:pPr>
    </w:p>
    <w:p w14:paraId="1B30C0DE" w14:textId="77777777" w:rsidR="00FE539C" w:rsidRPr="00FE539C" w:rsidRDefault="00FE539C" w:rsidP="00CA2FDC">
      <w:pPr>
        <w:pStyle w:val="Normal1"/>
        <w:spacing w:line="360" w:lineRule="auto"/>
        <w:ind w:left="-426"/>
        <w:rPr>
          <w:bCs/>
          <w:i/>
        </w:rPr>
      </w:pPr>
      <w:r w:rsidRPr="00FE539C">
        <w:rPr>
          <w:bCs/>
          <w:i/>
        </w:rPr>
        <w:lastRenderedPageBreak/>
        <w:t xml:space="preserve">"We really wanted to explore how tribes and subcultures now exist in a fragmented, digital world and specifically how a brand like </w:t>
      </w:r>
      <w:proofErr w:type="spellStart"/>
      <w:r w:rsidRPr="00FE539C">
        <w:rPr>
          <w:bCs/>
          <w:i/>
        </w:rPr>
        <w:t>Dr.</w:t>
      </w:r>
      <w:proofErr w:type="spellEnd"/>
      <w:r w:rsidRPr="00FE539C">
        <w:rPr>
          <w:bCs/>
          <w:i/>
        </w:rPr>
        <w:t xml:space="preserve"> Martens could retain its USP of non-conformist authenticity and rebellious self-expression whilst still trying to appeal and remain relevant to a much broader, fast-paced, digital, mix and match society"</w:t>
      </w:r>
    </w:p>
    <w:p w14:paraId="3863C46A" w14:textId="36BCC2F2" w:rsidR="00FE539C" w:rsidRDefault="009F59AF" w:rsidP="00CA2FDC">
      <w:pPr>
        <w:pStyle w:val="Normal1"/>
        <w:spacing w:line="360" w:lineRule="auto"/>
        <w:ind w:left="-426"/>
        <w:rPr>
          <w:b/>
          <w:bCs/>
        </w:rPr>
      </w:pPr>
      <w:r>
        <w:rPr>
          <w:b/>
          <w:bCs/>
        </w:rPr>
        <w:t xml:space="preserve">- </w:t>
      </w:r>
      <w:r w:rsidR="00FE539C" w:rsidRPr="00FE539C">
        <w:rPr>
          <w:b/>
          <w:bCs/>
        </w:rPr>
        <w:t>Dan Freeland, UK Marketing Manager</w:t>
      </w:r>
      <w:r w:rsidR="00FE539C">
        <w:rPr>
          <w:b/>
          <w:bCs/>
        </w:rPr>
        <w:t xml:space="preserve">, </w:t>
      </w:r>
      <w:proofErr w:type="spellStart"/>
      <w:r w:rsidR="00FE539C">
        <w:rPr>
          <w:b/>
          <w:bCs/>
        </w:rPr>
        <w:t>Dr</w:t>
      </w:r>
      <w:r w:rsidR="00F71E1F">
        <w:rPr>
          <w:b/>
          <w:bCs/>
        </w:rPr>
        <w:t>.</w:t>
      </w:r>
      <w:proofErr w:type="spellEnd"/>
      <w:r w:rsidR="00FE539C">
        <w:rPr>
          <w:b/>
          <w:bCs/>
        </w:rPr>
        <w:t xml:space="preserve"> Martens</w:t>
      </w:r>
    </w:p>
    <w:p w14:paraId="2FF074C7" w14:textId="77777777" w:rsidR="009F59AF" w:rsidRDefault="009F59AF" w:rsidP="00CA2FDC">
      <w:pPr>
        <w:pStyle w:val="Normal1"/>
        <w:spacing w:line="360" w:lineRule="auto"/>
        <w:ind w:left="-426"/>
        <w:rPr>
          <w:b/>
          <w:bCs/>
          <w:i/>
          <w:iCs/>
        </w:rPr>
      </w:pPr>
    </w:p>
    <w:p w14:paraId="3E7DDA8F" w14:textId="77777777" w:rsidR="009F59AF" w:rsidRPr="009F59AF" w:rsidRDefault="009F59AF" w:rsidP="00CA2FDC">
      <w:pPr>
        <w:pStyle w:val="Normal1"/>
        <w:spacing w:line="360" w:lineRule="auto"/>
        <w:ind w:left="-426"/>
        <w:rPr>
          <w:bCs/>
        </w:rPr>
      </w:pPr>
      <w:r w:rsidRPr="009F59AF">
        <w:rPr>
          <w:bCs/>
          <w:i/>
          <w:iCs/>
        </w:rPr>
        <w:t>"Nationwide is proud to be challenging the path well trodden in the banking world and going directly to the fresh talent of tomorrow who still dare to dream and challenge."</w:t>
      </w:r>
    </w:p>
    <w:p w14:paraId="44FE729E" w14:textId="2B0DDBB4" w:rsidR="009F59AF" w:rsidRDefault="009F59AF" w:rsidP="00CA2FDC">
      <w:pPr>
        <w:pStyle w:val="Normal1"/>
        <w:spacing w:line="360" w:lineRule="auto"/>
        <w:ind w:left="-426"/>
        <w:rPr>
          <w:b/>
          <w:bCs/>
        </w:rPr>
      </w:pPr>
      <w:r>
        <w:rPr>
          <w:b/>
          <w:bCs/>
        </w:rPr>
        <w:t xml:space="preserve">- </w:t>
      </w:r>
      <w:r w:rsidRPr="009F59AF">
        <w:rPr>
          <w:b/>
          <w:bCs/>
        </w:rPr>
        <w:t xml:space="preserve">Edward </w:t>
      </w:r>
      <w:proofErr w:type="spellStart"/>
      <w:r w:rsidRPr="009F59AF">
        <w:rPr>
          <w:b/>
          <w:bCs/>
        </w:rPr>
        <w:t>Whatton</w:t>
      </w:r>
      <w:proofErr w:type="spellEnd"/>
      <w:r>
        <w:rPr>
          <w:b/>
          <w:bCs/>
        </w:rPr>
        <w:t xml:space="preserve">, </w:t>
      </w:r>
      <w:r w:rsidRPr="009F59AF">
        <w:rPr>
          <w:b/>
          <w:bCs/>
        </w:rPr>
        <w:t>Head of Creative for Group Innovation</w:t>
      </w:r>
      <w:r>
        <w:rPr>
          <w:b/>
          <w:bCs/>
        </w:rPr>
        <w:t>, Nationwide</w:t>
      </w:r>
    </w:p>
    <w:p w14:paraId="2EB8CC2A" w14:textId="77777777" w:rsidR="009F59AF" w:rsidRPr="009F59AF" w:rsidRDefault="009F59AF" w:rsidP="00CA2FDC">
      <w:pPr>
        <w:pStyle w:val="Normal1"/>
        <w:spacing w:line="360" w:lineRule="auto"/>
        <w:ind w:left="-426"/>
        <w:rPr>
          <w:bCs/>
          <w:i/>
          <w:iCs/>
        </w:rPr>
      </w:pPr>
    </w:p>
    <w:p w14:paraId="574BB396" w14:textId="77777777" w:rsidR="009F59AF" w:rsidRPr="009F59AF" w:rsidRDefault="009F59AF" w:rsidP="00CA2FDC">
      <w:pPr>
        <w:pStyle w:val="Normal1"/>
        <w:spacing w:line="360" w:lineRule="auto"/>
        <w:ind w:left="-426"/>
        <w:rPr>
          <w:bCs/>
        </w:rPr>
      </w:pPr>
      <w:r w:rsidRPr="009F59AF">
        <w:rPr>
          <w:bCs/>
          <w:i/>
          <w:iCs/>
        </w:rPr>
        <w:t>"Partnering with D&amp;AD New blood awards is a fantastic opportunity to support emerging talent from around the world and see the ideas that will shape the future"</w:t>
      </w:r>
    </w:p>
    <w:p w14:paraId="5F858E80" w14:textId="447BB1E2" w:rsidR="009F59AF" w:rsidRPr="009F59AF" w:rsidRDefault="009F59AF" w:rsidP="00CA2FDC">
      <w:pPr>
        <w:pStyle w:val="Normal1"/>
        <w:spacing w:line="360" w:lineRule="auto"/>
        <w:ind w:left="-426"/>
        <w:rPr>
          <w:b/>
          <w:bCs/>
        </w:rPr>
      </w:pPr>
      <w:r>
        <w:rPr>
          <w:b/>
          <w:bCs/>
        </w:rPr>
        <w:t xml:space="preserve">- Alice </w:t>
      </w:r>
      <w:proofErr w:type="spellStart"/>
      <w:r>
        <w:rPr>
          <w:b/>
          <w:bCs/>
        </w:rPr>
        <w:t>Usherwood</w:t>
      </w:r>
      <w:proofErr w:type="spellEnd"/>
      <w:r>
        <w:rPr>
          <w:b/>
          <w:bCs/>
        </w:rPr>
        <w:t xml:space="preserve">, </w:t>
      </w:r>
      <w:r w:rsidRPr="009F59AF">
        <w:rPr>
          <w:b/>
          <w:bCs/>
        </w:rPr>
        <w:t>Own Brand Manager, Home</w:t>
      </w:r>
      <w:r>
        <w:rPr>
          <w:b/>
          <w:bCs/>
        </w:rPr>
        <w:t>, John Lewis</w:t>
      </w:r>
    </w:p>
    <w:p w14:paraId="58640085" w14:textId="77777777" w:rsidR="009F59AF" w:rsidRDefault="009F59AF" w:rsidP="00CA2FDC">
      <w:pPr>
        <w:pStyle w:val="Normal1"/>
        <w:spacing w:line="360" w:lineRule="auto"/>
        <w:ind w:left="-426"/>
        <w:rPr>
          <w:b/>
          <w:bCs/>
        </w:rPr>
      </w:pPr>
    </w:p>
    <w:p w14:paraId="566B5C14" w14:textId="73AC3298" w:rsidR="00D80894" w:rsidRPr="00D80894" w:rsidRDefault="00D80894" w:rsidP="00CA2FDC">
      <w:pPr>
        <w:pStyle w:val="Normal1"/>
        <w:spacing w:line="360" w:lineRule="auto"/>
        <w:ind w:left="-426"/>
        <w:rPr>
          <w:b/>
        </w:rPr>
      </w:pPr>
      <w:r>
        <w:rPr>
          <w:b/>
        </w:rPr>
        <w:t>The Briefs</w:t>
      </w:r>
    </w:p>
    <w:p w14:paraId="3AF9A023" w14:textId="0EF9E02F" w:rsidR="00673B9B" w:rsidRDefault="00257D55" w:rsidP="00CA2FDC">
      <w:pPr>
        <w:pStyle w:val="Normal1"/>
        <w:spacing w:line="360" w:lineRule="auto"/>
        <w:ind w:left="-426"/>
      </w:pPr>
      <w:r>
        <w:t>As always t</w:t>
      </w:r>
      <w:r w:rsidR="00CF7F3D">
        <w:t>he</w:t>
      </w:r>
      <w:r w:rsidR="00CF3DDE">
        <w:t xml:space="preserve"> 2016</w:t>
      </w:r>
      <w:r w:rsidR="00CF7F3D">
        <w:t xml:space="preserve"> New Blood Awards will feature a mix of </w:t>
      </w:r>
      <w:r w:rsidR="00E00771">
        <w:t xml:space="preserve">topical </w:t>
      </w:r>
      <w:r w:rsidR="00CF7F3D">
        <w:t>ideas and craft</w:t>
      </w:r>
      <w:r>
        <w:t>-based</w:t>
      </w:r>
      <w:r w:rsidR="00CF7F3D">
        <w:t xml:space="preserve"> briefs, encouraging </w:t>
      </w:r>
      <w:r w:rsidR="00020C5E">
        <w:t xml:space="preserve">creatives to </w:t>
      </w:r>
      <w:r w:rsidR="00815478">
        <w:t>hone their skills on creative missions that are both a comprehensive test of their abilities and an accurate representation of the challenges that await them when they start working.</w:t>
      </w:r>
      <w:r w:rsidR="004F4D70">
        <w:t xml:space="preserve"> </w:t>
      </w:r>
    </w:p>
    <w:p w14:paraId="19609164" w14:textId="77777777" w:rsidR="00673B9B" w:rsidRDefault="00673B9B" w:rsidP="00CA2FDC">
      <w:pPr>
        <w:pStyle w:val="Normal1"/>
        <w:spacing w:line="360" w:lineRule="auto"/>
        <w:ind w:left="-426"/>
      </w:pPr>
    </w:p>
    <w:p w14:paraId="73D49994" w14:textId="76C0ACF8" w:rsidR="000B3407" w:rsidRPr="000B3407" w:rsidRDefault="005F48B3" w:rsidP="00CA2FDC">
      <w:pPr>
        <w:pStyle w:val="Normal1"/>
        <w:spacing w:line="360" w:lineRule="auto"/>
        <w:ind w:left="-426"/>
      </w:pPr>
      <w:r>
        <w:t>Ideas briefs challenge</w:t>
      </w:r>
      <w:r w:rsidR="004F4D70">
        <w:t xml:space="preserve"> young creatives to consider </w:t>
      </w:r>
      <w:r w:rsidR="005568EE">
        <w:t xml:space="preserve">how ideas </w:t>
      </w:r>
      <w:r w:rsidR="00257D55">
        <w:t>need to be looked at from different angles for</w:t>
      </w:r>
      <w:r w:rsidR="005568EE">
        <w:t xml:space="preserve"> different channels and </w:t>
      </w:r>
      <w:r w:rsidR="004F4D70">
        <w:t>to seek</w:t>
      </w:r>
      <w:r w:rsidR="005568EE">
        <w:t xml:space="preserve"> out collaboration to compliment their own skillsets</w:t>
      </w:r>
      <w:r w:rsidR="00CC4D25">
        <w:t>, whilst craft briefs offer</w:t>
      </w:r>
      <w:r>
        <w:t xml:space="preserve"> entrants an opportunity to </w:t>
      </w:r>
      <w:r w:rsidR="009E3081">
        <w:t xml:space="preserve">demonstrate </w:t>
      </w:r>
      <w:r w:rsidR="00257D55">
        <w:t>impressive ability</w:t>
      </w:r>
      <w:r>
        <w:t xml:space="preserve"> across </w:t>
      </w:r>
      <w:r w:rsidR="009E3081">
        <w:t xml:space="preserve">copywriting, </w:t>
      </w:r>
      <w:r>
        <w:t xml:space="preserve">graphic </w:t>
      </w:r>
      <w:r w:rsidRPr="0002783A">
        <w:t xml:space="preserve">design, </w:t>
      </w:r>
      <w:r>
        <w:t xml:space="preserve">digital design, </w:t>
      </w:r>
      <w:r w:rsidRPr="0002783A">
        <w:t>photography, illustration, moving image and typography</w:t>
      </w:r>
      <w:r>
        <w:t>.</w:t>
      </w:r>
    </w:p>
    <w:p w14:paraId="2F627407" w14:textId="77777777" w:rsidR="000B3407" w:rsidRDefault="000B3407" w:rsidP="00CA2FDC">
      <w:pPr>
        <w:pStyle w:val="Normal1"/>
        <w:spacing w:line="360" w:lineRule="auto"/>
        <w:ind w:left="-426"/>
        <w:rPr>
          <w:b/>
          <w:bCs/>
          <w:lang w:val="en-US"/>
        </w:rPr>
      </w:pPr>
    </w:p>
    <w:p w14:paraId="57194B46" w14:textId="231A169C" w:rsidR="00673B9B" w:rsidRDefault="00673B9B" w:rsidP="00CA2FDC">
      <w:pPr>
        <w:pStyle w:val="Normal1"/>
        <w:spacing w:line="360" w:lineRule="auto"/>
        <w:ind w:left="-426"/>
      </w:pPr>
      <w:r>
        <w:t xml:space="preserve">Each brief has been designed in collaboration with industry experts to both reflect the real </w:t>
      </w:r>
      <w:r w:rsidR="00BE7A25">
        <w:t xml:space="preserve">current business </w:t>
      </w:r>
      <w:r>
        <w:t xml:space="preserve">challenges faced by modern brands and develop the </w:t>
      </w:r>
      <w:r w:rsidR="00BE7A25">
        <w:t xml:space="preserve">creative </w:t>
      </w:r>
      <w:r>
        <w:t>skills</w:t>
      </w:r>
      <w:r w:rsidR="008901B8">
        <w:t xml:space="preserve"> most sought after by industry, ensuring that the future superstars of tomorrow are ready for the challenge.</w:t>
      </w:r>
    </w:p>
    <w:p w14:paraId="6C85F472" w14:textId="77777777" w:rsidR="00673B9B" w:rsidRDefault="00673B9B" w:rsidP="00CA2FDC">
      <w:pPr>
        <w:pStyle w:val="Normal1"/>
        <w:spacing w:line="360" w:lineRule="auto"/>
        <w:ind w:left="-426"/>
      </w:pPr>
    </w:p>
    <w:p w14:paraId="3BDBEBDD" w14:textId="26B52920" w:rsidR="00D527B1" w:rsidRPr="006533E6" w:rsidRDefault="00BE7A25" w:rsidP="00CA2FDC">
      <w:pPr>
        <w:pStyle w:val="Normal1"/>
        <w:spacing w:line="360" w:lineRule="auto"/>
        <w:ind w:left="-426"/>
        <w:rPr>
          <w:i/>
        </w:rPr>
      </w:pPr>
      <w:r w:rsidRPr="00D527B1">
        <w:rPr>
          <w:b/>
        </w:rPr>
        <w:t>Paul Drake</w:t>
      </w:r>
      <w:r w:rsidR="00673B9B" w:rsidRPr="00D527B1">
        <w:rPr>
          <w:b/>
        </w:rPr>
        <w:t xml:space="preserve"> D&amp;AD </w:t>
      </w:r>
      <w:r w:rsidRPr="00D527B1">
        <w:rPr>
          <w:b/>
        </w:rPr>
        <w:t xml:space="preserve">Foundation Director </w:t>
      </w:r>
      <w:r w:rsidR="00673B9B" w:rsidRPr="00D527B1">
        <w:rPr>
          <w:b/>
        </w:rPr>
        <w:t>explains</w:t>
      </w:r>
      <w:r w:rsidR="00412151" w:rsidRPr="00D527B1">
        <w:rPr>
          <w:b/>
        </w:rPr>
        <w:t>,</w:t>
      </w:r>
      <w:r w:rsidR="00412151">
        <w:t xml:space="preserve"> </w:t>
      </w:r>
      <w:r w:rsidR="00FA1ECA" w:rsidRPr="006533E6">
        <w:rPr>
          <w:i/>
        </w:rPr>
        <w:t>“</w:t>
      </w:r>
      <w:r w:rsidR="008901B8" w:rsidRPr="006533E6">
        <w:rPr>
          <w:i/>
        </w:rPr>
        <w:t>New Blood is at the heart of everythi</w:t>
      </w:r>
      <w:r w:rsidR="00815478" w:rsidRPr="006533E6">
        <w:rPr>
          <w:i/>
        </w:rPr>
        <w:t xml:space="preserve">ng D&amp;AD does. This is an often -repeated statement, but it </w:t>
      </w:r>
      <w:r w:rsidR="008901B8" w:rsidRPr="006533E6">
        <w:rPr>
          <w:i/>
        </w:rPr>
        <w:t>is the truth.</w:t>
      </w:r>
      <w:r w:rsidR="00D527B1" w:rsidRPr="006533E6">
        <w:rPr>
          <w:i/>
        </w:rPr>
        <w:t xml:space="preserve"> We offer </w:t>
      </w:r>
      <w:r w:rsidR="008426CC" w:rsidRPr="006533E6">
        <w:rPr>
          <w:i/>
        </w:rPr>
        <w:t xml:space="preserve">graduates a step-up into the real world of the creative industries, </w:t>
      </w:r>
      <w:r w:rsidR="00D527B1" w:rsidRPr="006533E6">
        <w:rPr>
          <w:i/>
        </w:rPr>
        <w:t>aided by answering briefs that are set by brands who feel as passionately about emerging talent as we do.”</w:t>
      </w:r>
    </w:p>
    <w:p w14:paraId="3ECD82B1" w14:textId="77777777" w:rsidR="006533E6" w:rsidRDefault="006533E6" w:rsidP="00CA2FDC">
      <w:pPr>
        <w:pStyle w:val="Normal1"/>
        <w:spacing w:line="360" w:lineRule="auto"/>
        <w:ind w:left="-426"/>
        <w:rPr>
          <w:i/>
        </w:rPr>
      </w:pPr>
    </w:p>
    <w:p w14:paraId="3C8A6C92" w14:textId="05FAEF80" w:rsidR="00F60BDA" w:rsidRPr="006533E6" w:rsidRDefault="00D527B1" w:rsidP="00CA2FDC">
      <w:pPr>
        <w:pStyle w:val="Normal1"/>
        <w:spacing w:line="360" w:lineRule="auto"/>
        <w:ind w:left="-426"/>
        <w:rPr>
          <w:i/>
        </w:rPr>
      </w:pPr>
      <w:r w:rsidRPr="006533E6">
        <w:rPr>
          <w:i/>
        </w:rPr>
        <w:t>“</w:t>
      </w:r>
      <w:r w:rsidR="008901B8" w:rsidRPr="006533E6">
        <w:rPr>
          <w:i/>
        </w:rPr>
        <w:t>New blood briefs are</w:t>
      </w:r>
      <w:r w:rsidR="00815478" w:rsidRPr="006533E6">
        <w:rPr>
          <w:i/>
        </w:rPr>
        <w:t xml:space="preserve"> designed to </w:t>
      </w:r>
      <w:r w:rsidRPr="006533E6">
        <w:rPr>
          <w:i/>
        </w:rPr>
        <w:t xml:space="preserve">be </w:t>
      </w:r>
      <w:r w:rsidR="008426CC" w:rsidRPr="006533E6">
        <w:rPr>
          <w:i/>
        </w:rPr>
        <w:t xml:space="preserve">both </w:t>
      </w:r>
      <w:r w:rsidR="00815478" w:rsidRPr="006533E6">
        <w:rPr>
          <w:i/>
        </w:rPr>
        <w:t>challenging</w:t>
      </w:r>
      <w:r w:rsidR="008901B8" w:rsidRPr="006533E6">
        <w:rPr>
          <w:i/>
        </w:rPr>
        <w:t xml:space="preserve"> </w:t>
      </w:r>
      <w:r w:rsidR="008426CC" w:rsidRPr="006533E6">
        <w:rPr>
          <w:i/>
        </w:rPr>
        <w:t>and dem</w:t>
      </w:r>
      <w:r w:rsidRPr="006533E6">
        <w:rPr>
          <w:i/>
        </w:rPr>
        <w:t>anding, but every year we are delighted by the strength of talented and passionate individua</w:t>
      </w:r>
      <w:r w:rsidR="00FE539C" w:rsidRPr="006533E6">
        <w:rPr>
          <w:i/>
        </w:rPr>
        <w:t xml:space="preserve">ls who enter the awards. </w:t>
      </w:r>
      <w:r w:rsidR="00347EA1" w:rsidRPr="006533E6">
        <w:rPr>
          <w:i/>
        </w:rPr>
        <w:t xml:space="preserve">If you can </w:t>
      </w:r>
      <w:r w:rsidR="00FE539C" w:rsidRPr="006533E6">
        <w:rPr>
          <w:i/>
        </w:rPr>
        <w:t>shine and win a Pencil</w:t>
      </w:r>
      <w:r w:rsidR="00347EA1" w:rsidRPr="006533E6">
        <w:rPr>
          <w:i/>
        </w:rPr>
        <w:t xml:space="preserve">, </w:t>
      </w:r>
      <w:r w:rsidR="000B3407" w:rsidRPr="006533E6">
        <w:rPr>
          <w:i/>
        </w:rPr>
        <w:t>you’ll earn immediate industry ‘one-to-watch’ status</w:t>
      </w:r>
      <w:r w:rsidR="00643328" w:rsidRPr="006533E6">
        <w:rPr>
          <w:i/>
        </w:rPr>
        <w:t>. And for a new creat</w:t>
      </w:r>
      <w:r w:rsidR="00FC0682" w:rsidRPr="006533E6">
        <w:rPr>
          <w:i/>
        </w:rPr>
        <w:t xml:space="preserve">ive, there’s </w:t>
      </w:r>
      <w:r w:rsidR="000B3407" w:rsidRPr="006533E6">
        <w:rPr>
          <w:i/>
        </w:rPr>
        <w:t>few</w:t>
      </w:r>
      <w:r w:rsidR="00FC0682" w:rsidRPr="006533E6">
        <w:rPr>
          <w:i/>
        </w:rPr>
        <w:t xml:space="preserve"> better accolade</w:t>
      </w:r>
      <w:r w:rsidR="000B3407" w:rsidRPr="006533E6">
        <w:rPr>
          <w:i/>
        </w:rPr>
        <w:t>s</w:t>
      </w:r>
      <w:r w:rsidR="00643328" w:rsidRPr="006533E6">
        <w:rPr>
          <w:i/>
        </w:rPr>
        <w:t>.”</w:t>
      </w:r>
    </w:p>
    <w:p w14:paraId="74059E7E" w14:textId="77777777" w:rsidR="00FA1ECA" w:rsidRDefault="00FA1ECA" w:rsidP="00CA2FDC">
      <w:pPr>
        <w:pStyle w:val="Normal1"/>
        <w:spacing w:line="360" w:lineRule="auto"/>
        <w:ind w:left="-426"/>
      </w:pPr>
    </w:p>
    <w:p w14:paraId="6FB8421B" w14:textId="4E63369B" w:rsidR="00D80894" w:rsidRPr="00D80894" w:rsidRDefault="00D80894" w:rsidP="00CA2FDC">
      <w:pPr>
        <w:pStyle w:val="Normal1"/>
        <w:spacing w:line="360" w:lineRule="auto"/>
        <w:ind w:left="-426"/>
        <w:rPr>
          <w:b/>
        </w:rPr>
      </w:pPr>
      <w:r>
        <w:rPr>
          <w:b/>
        </w:rPr>
        <w:t>The New Blood Academy</w:t>
      </w:r>
      <w:r w:rsidR="00164912">
        <w:rPr>
          <w:b/>
        </w:rPr>
        <w:t xml:space="preserve"> with WPP</w:t>
      </w:r>
    </w:p>
    <w:p w14:paraId="557A7159" w14:textId="18DCEEAA" w:rsidR="001032BA" w:rsidRPr="00164912" w:rsidRDefault="00C55050" w:rsidP="00CA2FDC">
      <w:pPr>
        <w:pStyle w:val="Normal1"/>
        <w:spacing w:line="360" w:lineRule="auto"/>
        <w:ind w:left="-426"/>
      </w:pPr>
      <w:r w:rsidRPr="00164912">
        <w:t>Following a hug</w:t>
      </w:r>
      <w:r w:rsidR="00FE539C" w:rsidRPr="00164912">
        <w:t>ely successful programme in 2015</w:t>
      </w:r>
      <w:r w:rsidRPr="00164912">
        <w:t xml:space="preserve">, </w:t>
      </w:r>
      <w:r w:rsidR="00164912" w:rsidRPr="00164912">
        <w:rPr>
          <w:iCs/>
        </w:rPr>
        <w:t>WPP, the world’s leading advertising and marketing services group,</w:t>
      </w:r>
      <w:r w:rsidR="00164912" w:rsidRPr="00164912">
        <w:t xml:space="preserve"> </w:t>
      </w:r>
      <w:r w:rsidRPr="00164912">
        <w:t>will</w:t>
      </w:r>
      <w:r w:rsidR="00CC4D25" w:rsidRPr="00164912">
        <w:t xml:space="preserve"> again</w:t>
      </w:r>
      <w:r w:rsidRPr="00164912">
        <w:t xml:space="preserve"> offer </w:t>
      </w:r>
      <w:r w:rsidR="00CC4D25" w:rsidRPr="00164912">
        <w:t xml:space="preserve">its </w:t>
      </w:r>
      <w:r w:rsidRPr="00164912">
        <w:t xml:space="preserve">substantial support in providing inspiration, learning and genuine breaks for young creatives around the world on the way into industry. Significantly, WPP’s involvement ensures that for the </w:t>
      </w:r>
      <w:r w:rsidR="000F6C7B" w:rsidRPr="00164912">
        <w:t xml:space="preserve">third </w:t>
      </w:r>
      <w:r w:rsidRPr="00164912">
        <w:t xml:space="preserve">year, New Blood will </w:t>
      </w:r>
      <w:r w:rsidR="00CC4D25" w:rsidRPr="00164912">
        <w:t>offer</w:t>
      </w:r>
      <w:r w:rsidRPr="00164912">
        <w:t xml:space="preserve"> the ultimate prize for any aspiring c</w:t>
      </w:r>
      <w:r w:rsidR="00035E05" w:rsidRPr="00164912">
        <w:t>reative looking for their break,</w:t>
      </w:r>
      <w:r w:rsidR="0073222F" w:rsidRPr="00164912">
        <w:t xml:space="preserve"> with</w:t>
      </w:r>
      <w:r w:rsidRPr="00164912">
        <w:t xml:space="preserve"> paid apprenticeship opportunities up for grabs for the programme’s highest achievers. </w:t>
      </w:r>
    </w:p>
    <w:p w14:paraId="1E0FDF6B" w14:textId="77777777" w:rsidR="000F6C7B" w:rsidRDefault="000F6C7B" w:rsidP="00CA2FDC">
      <w:pPr>
        <w:pStyle w:val="Normal1"/>
        <w:spacing w:line="360" w:lineRule="auto"/>
        <w:ind w:left="-426"/>
      </w:pPr>
    </w:p>
    <w:p w14:paraId="052BB76A" w14:textId="0415AA88" w:rsidR="00F60BDA" w:rsidRDefault="00F60BDA" w:rsidP="00CA2FDC">
      <w:pPr>
        <w:pStyle w:val="Normal1"/>
        <w:spacing w:line="360" w:lineRule="auto"/>
        <w:ind w:left="-426"/>
      </w:pPr>
      <w:r w:rsidRPr="00AC2A58">
        <w:lastRenderedPageBreak/>
        <w:t xml:space="preserve">The New Blood Academy is </w:t>
      </w:r>
      <w:r w:rsidR="009E3081">
        <w:t>open to applications for all New Blood Awards winners</w:t>
      </w:r>
      <w:r>
        <w:t>. T</w:t>
      </w:r>
      <w:r w:rsidRPr="00AC2A58">
        <w:t xml:space="preserve">here are also wildcard places available for exhibitors who impress </w:t>
      </w:r>
      <w:r>
        <w:t>at the New Blood Festival, the UK’s biggest graduate show for visual arts and communications courses.</w:t>
      </w:r>
    </w:p>
    <w:p w14:paraId="79280D16" w14:textId="73A87A6B" w:rsidR="00F60BDA" w:rsidRDefault="002C2653" w:rsidP="00CA2FDC">
      <w:pPr>
        <w:pStyle w:val="Normal1"/>
        <w:spacing w:line="360" w:lineRule="auto"/>
        <w:ind w:left="-426"/>
        <w:jc w:val="center"/>
      </w:pPr>
      <w:r>
        <w:t>…</w:t>
      </w:r>
    </w:p>
    <w:p w14:paraId="3803C918" w14:textId="4E3BDF80" w:rsidR="001032BA" w:rsidRDefault="001032BA" w:rsidP="00CA2FDC">
      <w:pPr>
        <w:pStyle w:val="Normal1"/>
        <w:spacing w:line="360" w:lineRule="auto"/>
        <w:ind w:left="-426"/>
      </w:pPr>
      <w:r>
        <w:t xml:space="preserve">The full briefs </w:t>
      </w:r>
      <w:r w:rsidR="003478E8">
        <w:t>are</w:t>
      </w:r>
      <w:r>
        <w:t xml:space="preserve"> available for download from </w:t>
      </w:r>
      <w:hyperlink r:id="rId26" w:history="1">
        <w:r w:rsidRPr="00CB59EC">
          <w:rPr>
            <w:rStyle w:val="Hyperlink"/>
          </w:rPr>
          <w:t>www.dandad.org/new-blood-awards</w:t>
        </w:r>
      </w:hyperlink>
      <w:r w:rsidR="003C1E9A">
        <w:t>.</w:t>
      </w:r>
      <w:r>
        <w:t xml:space="preserve"> New creatives will have until </w:t>
      </w:r>
      <w:r w:rsidR="009E3081">
        <w:t xml:space="preserve">Wednesday </w:t>
      </w:r>
      <w:r w:rsidR="006533E6">
        <w:t>16</w:t>
      </w:r>
      <w:r w:rsidR="00035E05">
        <w:t xml:space="preserve"> </w:t>
      </w:r>
      <w:r w:rsidR="006533E6">
        <w:t>March 2016</w:t>
      </w:r>
      <w:r>
        <w:t xml:space="preserve"> to submit their entries, with the winners announced at the Awards Ceremony </w:t>
      </w:r>
      <w:r w:rsidR="00CC4D25">
        <w:t xml:space="preserve">on </w:t>
      </w:r>
      <w:r w:rsidR="006533E6">
        <w:t>in early</w:t>
      </w:r>
      <w:r>
        <w:t xml:space="preserve"> July</w:t>
      </w:r>
      <w:r w:rsidR="006533E6">
        <w:t xml:space="preserve"> 2016</w:t>
      </w:r>
      <w:r>
        <w:t xml:space="preserve">. </w:t>
      </w:r>
    </w:p>
    <w:p w14:paraId="376ACB06" w14:textId="77777777" w:rsidR="003C24D5" w:rsidRDefault="003C24D5" w:rsidP="00CA2FDC">
      <w:pPr>
        <w:pStyle w:val="Normal1"/>
        <w:spacing w:line="360" w:lineRule="auto"/>
        <w:ind w:left="-426"/>
      </w:pPr>
    </w:p>
    <w:p w14:paraId="00898D71" w14:textId="4AB87210" w:rsidR="001032BA" w:rsidRDefault="001032BA" w:rsidP="00CA2FDC">
      <w:pPr>
        <w:widowControl w:val="0"/>
        <w:tabs>
          <w:tab w:val="clear" w:pos="340"/>
          <w:tab w:val="left" w:pos="720"/>
        </w:tabs>
        <w:autoSpaceDE w:val="0"/>
        <w:autoSpaceDN w:val="0"/>
        <w:adjustRightInd w:val="0"/>
        <w:spacing w:line="360" w:lineRule="auto"/>
        <w:ind w:left="-426"/>
        <w:rPr>
          <w:rFonts w:ascii="ITC Franklin Gothic Std Book" w:hAnsi="ITC Franklin Gothic Std Book"/>
        </w:rPr>
      </w:pPr>
      <w:r w:rsidRPr="0002783A">
        <w:rPr>
          <w:rFonts w:ascii="ITC Franklin Gothic Std Book" w:hAnsi="ITC Franklin Gothic Std Book"/>
        </w:rPr>
        <w:t>For more</w:t>
      </w:r>
      <w:r>
        <w:rPr>
          <w:rFonts w:ascii="ITC Franklin Gothic Std Book" w:hAnsi="ITC Franklin Gothic Std Book"/>
        </w:rPr>
        <w:t xml:space="preserve"> information about </w:t>
      </w:r>
      <w:r w:rsidRPr="0002783A">
        <w:rPr>
          <w:rFonts w:ascii="ITC Franklin Gothic Std Book" w:hAnsi="ITC Franklin Gothic Std Book"/>
        </w:rPr>
        <w:t>D&amp;AD New Blood</w:t>
      </w:r>
      <w:r w:rsidR="0054776E">
        <w:rPr>
          <w:rFonts w:ascii="ITC Franklin Gothic Std Book" w:hAnsi="ITC Franklin Gothic Std Book"/>
        </w:rPr>
        <w:t xml:space="preserve"> 2016</w:t>
      </w:r>
      <w:r w:rsidR="00CC4D25">
        <w:rPr>
          <w:rFonts w:ascii="ITC Franklin Gothic Std Book" w:hAnsi="ITC Franklin Gothic Std Book"/>
        </w:rPr>
        <w:t xml:space="preserve"> </w:t>
      </w:r>
      <w:r w:rsidRPr="0002783A">
        <w:rPr>
          <w:rFonts w:ascii="ITC Franklin Gothic Std Book" w:hAnsi="ITC Franklin Gothic Std Book"/>
        </w:rPr>
        <w:t xml:space="preserve">– including </w:t>
      </w:r>
      <w:r>
        <w:rPr>
          <w:rFonts w:ascii="ITC Franklin Gothic Std Book" w:hAnsi="ITC Franklin Gothic Std Book"/>
        </w:rPr>
        <w:t>the Awards, Festival and Academy</w:t>
      </w:r>
      <w:r w:rsidRPr="0002783A">
        <w:rPr>
          <w:rFonts w:ascii="ITC Franklin Gothic Std Book" w:hAnsi="ITC Franklin Gothic Std Book"/>
        </w:rPr>
        <w:t xml:space="preserve"> – go to </w:t>
      </w:r>
      <w:hyperlink r:id="rId27" w:history="1">
        <w:r w:rsidRPr="00CB59EC">
          <w:rPr>
            <w:rStyle w:val="Hyperlink"/>
            <w:rFonts w:ascii="ITC Franklin Gothic Std Book" w:hAnsi="ITC Franklin Gothic Std Book"/>
          </w:rPr>
          <w:t>www.dandad.org/new-blood</w:t>
        </w:r>
      </w:hyperlink>
      <w:r>
        <w:rPr>
          <w:rFonts w:ascii="ITC Franklin Gothic Std Book" w:hAnsi="ITC Franklin Gothic Std Book"/>
        </w:rPr>
        <w:t xml:space="preserve"> </w:t>
      </w:r>
    </w:p>
    <w:p w14:paraId="7B0CDD93" w14:textId="77777777" w:rsidR="006533E6" w:rsidRDefault="006533E6" w:rsidP="00CA2FDC">
      <w:pPr>
        <w:widowControl w:val="0"/>
        <w:tabs>
          <w:tab w:val="clear" w:pos="340"/>
          <w:tab w:val="left" w:pos="720"/>
        </w:tabs>
        <w:autoSpaceDE w:val="0"/>
        <w:autoSpaceDN w:val="0"/>
        <w:adjustRightInd w:val="0"/>
        <w:spacing w:line="360" w:lineRule="auto"/>
        <w:ind w:left="-426"/>
        <w:rPr>
          <w:rFonts w:ascii="ITC Franklin Gothic Std Book" w:hAnsi="ITC Franklin Gothic Std Book"/>
        </w:rPr>
      </w:pPr>
    </w:p>
    <w:p w14:paraId="25B7A3AF" w14:textId="738B50F1" w:rsidR="006533E6" w:rsidRPr="006533E6" w:rsidRDefault="006533E6" w:rsidP="00CA2FDC">
      <w:pPr>
        <w:widowControl w:val="0"/>
        <w:tabs>
          <w:tab w:val="clear" w:pos="340"/>
          <w:tab w:val="left" w:pos="720"/>
        </w:tabs>
        <w:autoSpaceDE w:val="0"/>
        <w:autoSpaceDN w:val="0"/>
        <w:adjustRightInd w:val="0"/>
        <w:spacing w:line="360" w:lineRule="auto"/>
        <w:ind w:left="-426"/>
        <w:rPr>
          <w:rFonts w:ascii="ITC Franklin Gothic Std Book" w:hAnsi="ITC Franklin Gothic Std Book"/>
        </w:rPr>
      </w:pPr>
      <w:r w:rsidRPr="006533E6">
        <w:rPr>
          <w:rFonts w:ascii="ITC Franklin Gothic Std Book" w:hAnsi="ITC Franklin Gothic Std Book"/>
        </w:rPr>
        <w:t xml:space="preserve">For more info, images and interviews contact: </w:t>
      </w:r>
      <w:r w:rsidRPr="00164912">
        <w:rPr>
          <w:rFonts w:ascii="ITC Franklin Gothic Std Book" w:hAnsi="ITC Franklin Gothic Std Book"/>
          <w:b/>
        </w:rPr>
        <w:t>D&amp;AD PR Manager Elisa Barnard</w:t>
      </w:r>
      <w:r w:rsidRPr="006533E6">
        <w:rPr>
          <w:rFonts w:ascii="ITC Franklin Gothic Std Book" w:hAnsi="ITC Franklin Gothic Std Book"/>
        </w:rPr>
        <w:t xml:space="preserve">| 0207 840 1125 | </w:t>
      </w:r>
      <w:hyperlink r:id="rId28" w:history="1">
        <w:r w:rsidR="00164912">
          <w:rPr>
            <w:rStyle w:val="Hyperlink"/>
            <w:rFonts w:ascii="ITC Franklin Gothic Std Book" w:hAnsi="ITC Franklin Gothic Std Book"/>
          </w:rPr>
          <w:t>elisa.barnard@dandad.org</w:t>
        </w:r>
      </w:hyperlink>
    </w:p>
    <w:p w14:paraId="3625BE67" w14:textId="77777777" w:rsidR="00320931" w:rsidRPr="00AB79F8" w:rsidRDefault="002703E3" w:rsidP="00CA2FDC">
      <w:pPr>
        <w:pStyle w:val="Normal1"/>
        <w:spacing w:line="360" w:lineRule="auto"/>
        <w:ind w:left="-426"/>
      </w:pPr>
      <w:hyperlink r:id="rId29"/>
    </w:p>
    <w:p w14:paraId="61065254" w14:textId="77777777" w:rsidR="00C90E97" w:rsidRDefault="00BC2C5E" w:rsidP="00CA2FDC">
      <w:pPr>
        <w:pStyle w:val="Normal1"/>
        <w:tabs>
          <w:tab w:val="left" w:pos="720"/>
        </w:tabs>
        <w:spacing w:line="360" w:lineRule="auto"/>
        <w:ind w:left="-426"/>
        <w:rPr>
          <w:rFonts w:eastAsia="Souce Sans Pro" w:cs="Souce Sans Pro"/>
          <w:b/>
        </w:rPr>
      </w:pPr>
      <w:r w:rsidRPr="00AB79F8">
        <w:rPr>
          <w:rFonts w:eastAsia="Souce Sans Pro" w:cs="Souce Sans Pro"/>
          <w:b/>
        </w:rPr>
        <w:t>END</w:t>
      </w:r>
      <w:r w:rsidR="00D10CE4">
        <w:rPr>
          <w:rFonts w:eastAsia="Souce Sans Pro" w:cs="Souce Sans Pro"/>
          <w:b/>
        </w:rPr>
        <w:t>S</w:t>
      </w:r>
    </w:p>
    <w:p w14:paraId="4A914359" w14:textId="77777777" w:rsidR="00375D6C" w:rsidRPr="00AB79F8" w:rsidRDefault="00375D6C" w:rsidP="00CA2FDC">
      <w:pPr>
        <w:pStyle w:val="Normal1"/>
        <w:tabs>
          <w:tab w:val="left" w:pos="720"/>
        </w:tabs>
        <w:spacing w:line="360" w:lineRule="auto"/>
        <w:ind w:left="-426"/>
      </w:pPr>
    </w:p>
    <w:p w14:paraId="423E44C1" w14:textId="77777777" w:rsidR="003D5372" w:rsidRDefault="003D5372" w:rsidP="00CA2FDC">
      <w:pPr>
        <w:pStyle w:val="Normal1"/>
        <w:spacing w:line="240" w:lineRule="auto"/>
        <w:ind w:left="-426"/>
        <w:rPr>
          <w:rFonts w:eastAsia="ITC Franklin Gothic Std Book" w:cs="ITC Franklin Gothic Std Book"/>
          <w:b/>
        </w:rPr>
      </w:pPr>
    </w:p>
    <w:p w14:paraId="41D17736" w14:textId="77777777" w:rsidR="00320931" w:rsidRDefault="00BC2C5E" w:rsidP="00CA2FDC">
      <w:pPr>
        <w:pStyle w:val="Normal1"/>
        <w:spacing w:line="240" w:lineRule="auto"/>
        <w:ind w:left="-426"/>
      </w:pPr>
      <w:r>
        <w:rPr>
          <w:rFonts w:eastAsia="ITC Franklin Gothic Std Book" w:cs="ITC Franklin Gothic Std Book"/>
          <w:b/>
        </w:rPr>
        <w:t>About D&amp;AD</w:t>
      </w:r>
    </w:p>
    <w:p w14:paraId="1BD73035" w14:textId="77777777" w:rsidR="00320931" w:rsidRDefault="00BC2C5E" w:rsidP="00CA2FDC">
      <w:pPr>
        <w:pStyle w:val="Normal1"/>
        <w:spacing w:line="360" w:lineRule="auto"/>
        <w:ind w:left="-426"/>
      </w:pPr>
      <w:r>
        <w:rPr>
          <w:rFonts w:eastAsia="ITC Franklin Gothic Std Book" w:cs="ITC Franklin Gothic Std Book"/>
          <w:color w:val="222222"/>
        </w:rPr>
        <w:t>Since 1962, D&amp;AD has been inspiring a community of creative thinkers by celebrating and stimulating the finest in design and advertising. A D&amp;AD Award is recognised globally as the ultimate creative accolade, entered and attended by the best creative decision makers from around the world. Set to reward, promote and enable creative brilliance in all areas of creative communication, a Yellow – or Black – Pencil remains the pinnacle in many careers.</w:t>
      </w:r>
    </w:p>
    <w:p w14:paraId="29610FB6" w14:textId="77777777" w:rsidR="00320931" w:rsidRDefault="00320931" w:rsidP="00CA2FDC">
      <w:pPr>
        <w:pStyle w:val="Normal1"/>
        <w:spacing w:line="360" w:lineRule="auto"/>
        <w:ind w:left="-426"/>
      </w:pPr>
    </w:p>
    <w:p w14:paraId="7A6CBDAA" w14:textId="0DC92E9A" w:rsidR="00D10CE4" w:rsidRPr="00164912" w:rsidRDefault="00BC2C5E" w:rsidP="00CA2FDC">
      <w:pPr>
        <w:pStyle w:val="Normal1"/>
        <w:spacing w:line="360" w:lineRule="auto"/>
        <w:ind w:left="-426"/>
      </w:pPr>
      <w:r>
        <w:rPr>
          <w:rFonts w:eastAsia="ITC Franklin Gothic Std Book" w:cs="ITC Franklin Gothic Std Book"/>
          <w:color w:val="222222"/>
        </w:rPr>
        <w:t>But it’s mu</w:t>
      </w:r>
      <w:r w:rsidR="00A26F5F">
        <w:rPr>
          <w:rFonts w:eastAsia="ITC Franklin Gothic Std Book" w:cs="ITC Franklin Gothic Std Book"/>
          <w:color w:val="222222"/>
        </w:rPr>
        <w:t>ch more than just the A</w:t>
      </w:r>
      <w:r>
        <w:rPr>
          <w:rFonts w:eastAsia="ITC Franklin Gothic Std Book" w:cs="ITC Franklin Gothic Std Book"/>
          <w:color w:val="222222"/>
        </w:rPr>
        <w:t>wards. Members join a vi</w:t>
      </w:r>
      <w:r w:rsidR="00740E96">
        <w:rPr>
          <w:rFonts w:eastAsia="ITC Franklin Gothic Std Book" w:cs="ITC Franklin Gothic Std Book"/>
          <w:color w:val="222222"/>
        </w:rPr>
        <w:t>brant global community, whilst c</w:t>
      </w:r>
      <w:r>
        <w:rPr>
          <w:rFonts w:eastAsia="ITC Franklin Gothic Std Book" w:cs="ITC Franklin Gothic Std Book"/>
          <w:color w:val="222222"/>
        </w:rPr>
        <w:t xml:space="preserve">reatives and clients are inspired by a world-class training and development programme. Students are supported with projects, awards and exhibitions, which give </w:t>
      </w:r>
      <w:r>
        <w:rPr>
          <w:rFonts w:eastAsia="ITC Franklin Gothic Std Book" w:cs="ITC Franklin Gothic Std Book"/>
          <w:color w:val="222222"/>
        </w:rPr>
        <w:lastRenderedPageBreak/>
        <w:t>them a vital leg-up as they enter the industry.</w:t>
      </w:r>
      <w:r w:rsidR="00164912">
        <w:t xml:space="preserve"> </w:t>
      </w:r>
      <w:r>
        <w:rPr>
          <w:rFonts w:eastAsia="ITC Franklin Gothic Std Book" w:cs="ITC Franklin Gothic Std Book"/>
          <w:color w:val="222222"/>
        </w:rPr>
        <w:t xml:space="preserve">As a non-profit, all of D&amp;AD's surpluses go straight into </w:t>
      </w:r>
      <w:r w:rsidR="00740E96">
        <w:rPr>
          <w:rFonts w:eastAsia="ITC Franklin Gothic Std Book" w:cs="ITC Franklin Gothic Std Book"/>
          <w:color w:val="222222"/>
        </w:rPr>
        <w:t xml:space="preserve">the </w:t>
      </w:r>
      <w:r w:rsidR="00740E96" w:rsidRPr="00740E96">
        <w:rPr>
          <w:rFonts w:eastAsia="ITC Franklin Gothic Std Book" w:cs="ITC Franklin Gothic Std Book"/>
          <w:b/>
          <w:color w:val="222222"/>
        </w:rPr>
        <w:t>D&amp;AD Foundation</w:t>
      </w:r>
      <w:r w:rsidR="00740E96">
        <w:rPr>
          <w:rFonts w:eastAsia="ITC Franklin Gothic Std Book" w:cs="ITC Franklin Gothic Std Book"/>
          <w:color w:val="222222"/>
        </w:rPr>
        <w:t xml:space="preserve"> and </w:t>
      </w:r>
      <w:r>
        <w:rPr>
          <w:rFonts w:eastAsia="ITC Franklin Gothic Std Book" w:cs="ITC Franklin Gothic Std Book"/>
          <w:color w:val="222222"/>
        </w:rPr>
        <w:t>programmes that develop the next generation of creative talent while campaigning for the creative industries to help solve the world's toughest social and environmental issues.</w:t>
      </w:r>
    </w:p>
    <w:p w14:paraId="68614F45" w14:textId="77777777" w:rsidR="009C4F20" w:rsidRDefault="009C4F20" w:rsidP="00CA2FDC">
      <w:pPr>
        <w:pStyle w:val="Normal1"/>
        <w:spacing w:line="360" w:lineRule="auto"/>
        <w:ind w:left="-426"/>
        <w:rPr>
          <w:rFonts w:eastAsia="ITC Franklin Gothic Std Book" w:cs="ITC Franklin Gothic Std Book"/>
          <w:color w:val="222222"/>
        </w:rPr>
      </w:pPr>
    </w:p>
    <w:p w14:paraId="151CB9A6" w14:textId="77777777" w:rsidR="004F4D70" w:rsidRDefault="004F4D70" w:rsidP="00CA2FDC">
      <w:pPr>
        <w:pStyle w:val="Normal1"/>
        <w:spacing w:line="360" w:lineRule="auto"/>
        <w:ind w:left="-426"/>
        <w:rPr>
          <w:rFonts w:eastAsia="ITC Franklin Gothic Std Book" w:cs="ITC Franklin Gothic Std Book"/>
          <w:b/>
          <w:color w:val="222222"/>
        </w:rPr>
      </w:pPr>
      <w:r>
        <w:rPr>
          <w:rFonts w:eastAsia="ITC Franklin Gothic Std Book" w:cs="ITC Franklin Gothic Std Book"/>
          <w:b/>
          <w:color w:val="222222"/>
        </w:rPr>
        <w:t>About D&amp;AD New Blood</w:t>
      </w:r>
    </w:p>
    <w:p w14:paraId="2FFD8737" w14:textId="553CEA1F" w:rsidR="004F4D70" w:rsidRDefault="004F4D70" w:rsidP="00CA2FDC">
      <w:pPr>
        <w:pStyle w:val="Normal1"/>
        <w:spacing w:line="360" w:lineRule="auto"/>
        <w:ind w:left="-426"/>
        <w:rPr>
          <w:rFonts w:eastAsiaTheme="minorEastAsia" w:cs="Microsoft Sans Serif"/>
        </w:rPr>
      </w:pPr>
      <w:r>
        <w:rPr>
          <w:rFonts w:eastAsiaTheme="minorEastAsia" w:cs="Microsoft Sans Serif"/>
        </w:rPr>
        <w:t xml:space="preserve">D&amp;AD </w:t>
      </w:r>
      <w:r w:rsidRPr="000D3725">
        <w:rPr>
          <w:rFonts w:eastAsiaTheme="minorEastAsia" w:cs="Microsoft Sans Serif"/>
        </w:rPr>
        <w:t>New Blood aims to reach young creatives from as far and wide as possible to offer inspiration, learning and genuine opportunities on the way into industry.</w:t>
      </w:r>
    </w:p>
    <w:p w14:paraId="2C391423" w14:textId="77777777" w:rsidR="004F4D70" w:rsidRPr="000D3725" w:rsidRDefault="004F4D70" w:rsidP="00CA2FDC">
      <w:pPr>
        <w:pStyle w:val="Normal1"/>
        <w:spacing w:line="360" w:lineRule="auto"/>
        <w:ind w:left="-426"/>
        <w:rPr>
          <w:rFonts w:eastAsiaTheme="minorEastAsia" w:cs="Microsoft Sans Serif"/>
        </w:rPr>
      </w:pPr>
    </w:p>
    <w:p w14:paraId="24C63D50" w14:textId="4F63EDF4" w:rsidR="004F4D70" w:rsidRDefault="004F4D70" w:rsidP="00CA2FDC">
      <w:pPr>
        <w:pStyle w:val="Normal1"/>
        <w:numPr>
          <w:ilvl w:val="0"/>
          <w:numId w:val="7"/>
        </w:numPr>
        <w:spacing w:line="360" w:lineRule="auto"/>
        <w:ind w:left="0"/>
        <w:rPr>
          <w:rFonts w:eastAsiaTheme="minorEastAsia" w:cs="Microsoft Sans Serif"/>
        </w:rPr>
      </w:pPr>
      <w:r w:rsidRPr="000D3725">
        <w:rPr>
          <w:rFonts w:eastAsiaTheme="minorEastAsia" w:cs="Microsoft Sans Serif"/>
          <w:b/>
        </w:rPr>
        <w:t>The New Blood Awards</w:t>
      </w:r>
      <w:r w:rsidRPr="000D3725">
        <w:rPr>
          <w:rFonts w:eastAsiaTheme="minorEastAsia" w:cs="Microsoft Sans Serif"/>
        </w:rPr>
        <w:t xml:space="preserve"> give full time student</w:t>
      </w:r>
      <w:r w:rsidR="005A2696">
        <w:rPr>
          <w:rFonts w:eastAsiaTheme="minorEastAsia" w:cs="Microsoft Sans Serif"/>
        </w:rPr>
        <w:t>s, recent graduates and under 23</w:t>
      </w:r>
      <w:r w:rsidRPr="000D3725">
        <w:rPr>
          <w:rFonts w:eastAsiaTheme="minorEastAsia" w:cs="Microsoft Sans Serif"/>
        </w:rPr>
        <w:t>s around the world the chance to take on a variety of industry standard briefs set by global brands. Winning a New Blood Pencil is an instant validation of talent.</w:t>
      </w:r>
    </w:p>
    <w:p w14:paraId="642ADB2F" w14:textId="77777777" w:rsidR="004F4D70" w:rsidRPr="000D3725" w:rsidRDefault="004F4D70" w:rsidP="00CA2FDC">
      <w:pPr>
        <w:pStyle w:val="Normal1"/>
        <w:spacing w:line="360" w:lineRule="auto"/>
        <w:rPr>
          <w:rFonts w:eastAsiaTheme="minorEastAsia" w:cs="Microsoft Sans Serif"/>
        </w:rPr>
      </w:pPr>
    </w:p>
    <w:p w14:paraId="5B2791F5" w14:textId="0A246AA5" w:rsidR="004F4D70" w:rsidRPr="00417A0B" w:rsidRDefault="004F4D70" w:rsidP="00CA2FDC">
      <w:pPr>
        <w:pStyle w:val="Normal1"/>
        <w:numPr>
          <w:ilvl w:val="0"/>
          <w:numId w:val="7"/>
        </w:numPr>
        <w:spacing w:line="360" w:lineRule="auto"/>
        <w:ind w:left="0"/>
        <w:rPr>
          <w:rFonts w:eastAsiaTheme="minorEastAsia" w:cs="Microsoft Sans Serif"/>
        </w:rPr>
      </w:pPr>
      <w:r w:rsidRPr="000D3725">
        <w:rPr>
          <w:rFonts w:eastAsiaTheme="minorEastAsia" w:cs="Microsoft Sans Serif"/>
          <w:b/>
        </w:rPr>
        <w:t xml:space="preserve">The New Blood </w:t>
      </w:r>
      <w:r>
        <w:rPr>
          <w:rFonts w:eastAsiaTheme="minorEastAsia" w:cs="Microsoft Sans Serif"/>
          <w:b/>
        </w:rPr>
        <w:t>Festival</w:t>
      </w:r>
      <w:r w:rsidRPr="000D3725">
        <w:rPr>
          <w:rFonts w:eastAsiaTheme="minorEastAsia" w:cs="Microsoft Sans Serif"/>
        </w:rPr>
        <w:t xml:space="preserve"> gives university students the chance to flaunt their best work in the face of the industry to make meaningful connectio</w:t>
      </w:r>
      <w:r>
        <w:rPr>
          <w:rFonts w:eastAsiaTheme="minorEastAsia" w:cs="Microsoft Sans Serif"/>
        </w:rPr>
        <w:t xml:space="preserve">ns </w:t>
      </w:r>
      <w:r w:rsidR="009E3081">
        <w:rPr>
          <w:rFonts w:eastAsiaTheme="minorEastAsia" w:cs="Microsoft Sans Serif"/>
        </w:rPr>
        <w:t xml:space="preserve">and </w:t>
      </w:r>
      <w:r>
        <w:rPr>
          <w:rFonts w:eastAsiaTheme="minorEastAsia" w:cs="Microsoft Sans Serif"/>
        </w:rPr>
        <w:t>land their first break. At the heart of the Festival is the UK’s biggest graduate show for visual communicatio</w:t>
      </w:r>
      <w:r w:rsidR="001D3997">
        <w:rPr>
          <w:rFonts w:eastAsiaTheme="minorEastAsia" w:cs="Microsoft Sans Serif"/>
        </w:rPr>
        <w:t>n</w:t>
      </w:r>
      <w:r>
        <w:rPr>
          <w:rFonts w:eastAsiaTheme="minorEastAsia" w:cs="Microsoft Sans Serif"/>
        </w:rPr>
        <w:t xml:space="preserve">s courses, while a </w:t>
      </w:r>
      <w:r w:rsidRPr="00417A0B">
        <w:rPr>
          <w:rFonts w:eastAsiaTheme="minorEastAsia" w:cs="Microsoft Sans Serif"/>
        </w:rPr>
        <w:t xml:space="preserve">creative takeover </w:t>
      </w:r>
      <w:r>
        <w:rPr>
          <w:rFonts w:eastAsiaTheme="minorEastAsia" w:cs="Microsoft Sans Serif"/>
        </w:rPr>
        <w:t>sees</w:t>
      </w:r>
      <w:r w:rsidRPr="00417A0B">
        <w:rPr>
          <w:rFonts w:eastAsiaTheme="minorEastAsia" w:cs="Microsoft Sans Serif"/>
        </w:rPr>
        <w:t xml:space="preserve"> multiple brands, agencies and studios open their doors for keen young minds to experience </w:t>
      </w:r>
      <w:r w:rsidR="009E3081">
        <w:rPr>
          <w:rFonts w:eastAsiaTheme="minorEastAsia" w:cs="Microsoft Sans Serif"/>
        </w:rPr>
        <w:t>industry</w:t>
      </w:r>
      <w:r w:rsidRPr="00417A0B">
        <w:rPr>
          <w:rFonts w:eastAsiaTheme="minorEastAsia" w:cs="Microsoft Sans Serif"/>
        </w:rPr>
        <w:t xml:space="preserve"> from the inside and find out what that dream job may look like. </w:t>
      </w:r>
    </w:p>
    <w:p w14:paraId="181755D3" w14:textId="77777777" w:rsidR="004F4D70" w:rsidRPr="000D3725" w:rsidRDefault="004F4D70" w:rsidP="00CA2FDC">
      <w:pPr>
        <w:pStyle w:val="Normal1"/>
        <w:spacing w:line="360" w:lineRule="auto"/>
        <w:rPr>
          <w:rFonts w:eastAsiaTheme="minorEastAsia" w:cs="Microsoft Sans Serif"/>
        </w:rPr>
      </w:pPr>
    </w:p>
    <w:p w14:paraId="0A11405A" w14:textId="2348D362" w:rsidR="00DD2351" w:rsidRPr="004F4D70" w:rsidRDefault="004F4D70" w:rsidP="00CA2FDC">
      <w:pPr>
        <w:pStyle w:val="Normal1"/>
        <w:numPr>
          <w:ilvl w:val="0"/>
          <w:numId w:val="7"/>
        </w:numPr>
        <w:spacing w:line="360" w:lineRule="auto"/>
        <w:ind w:left="0"/>
        <w:rPr>
          <w:rFonts w:eastAsiaTheme="minorEastAsia" w:cs="Microsoft Sans Serif"/>
        </w:rPr>
      </w:pPr>
      <w:r w:rsidRPr="000D3725">
        <w:rPr>
          <w:rFonts w:eastAsiaTheme="minorEastAsia" w:cs="Microsoft Sans Serif"/>
          <w:b/>
        </w:rPr>
        <w:t>The New Blood Academy</w:t>
      </w:r>
      <w:r w:rsidRPr="000D3725">
        <w:rPr>
          <w:rFonts w:eastAsiaTheme="minorEastAsia" w:cs="Microsoft Sans Serif"/>
        </w:rPr>
        <w:t xml:space="preserve"> is an intensive two-week boot</w:t>
      </w:r>
      <w:r>
        <w:rPr>
          <w:rFonts w:eastAsiaTheme="minorEastAsia" w:cs="Microsoft Sans Serif"/>
        </w:rPr>
        <w:t xml:space="preserve"> </w:t>
      </w:r>
      <w:r w:rsidRPr="000D3725">
        <w:rPr>
          <w:rFonts w:eastAsiaTheme="minorEastAsia" w:cs="Microsoft Sans Serif"/>
        </w:rPr>
        <w:t>camp</w:t>
      </w:r>
      <w:r>
        <w:rPr>
          <w:rFonts w:eastAsiaTheme="minorEastAsia" w:cs="Microsoft Sans Serif"/>
        </w:rPr>
        <w:t xml:space="preserve">, sponsored by WPP and </w:t>
      </w:r>
      <w:r w:rsidRPr="000D3725">
        <w:rPr>
          <w:rFonts w:eastAsiaTheme="minorEastAsia" w:cs="Microsoft Sans Serif"/>
        </w:rPr>
        <w:t xml:space="preserve">filled with inspiring and agitating talks, briefs, hacks and workshops. Young creatives who </w:t>
      </w:r>
      <w:r w:rsidR="009E3081">
        <w:rPr>
          <w:rFonts w:eastAsiaTheme="minorEastAsia" w:cs="Microsoft Sans Serif"/>
        </w:rPr>
        <w:t>win at the New Blood Awards</w:t>
      </w:r>
      <w:r w:rsidRPr="000D3725">
        <w:rPr>
          <w:rFonts w:eastAsiaTheme="minorEastAsia" w:cs="Microsoft Sans Serif"/>
        </w:rPr>
        <w:t xml:space="preserve">, or who impress at the New Blood Exhibition, are invited </w:t>
      </w:r>
      <w:r w:rsidR="009E3081">
        <w:rPr>
          <w:rFonts w:eastAsiaTheme="minorEastAsia" w:cs="Microsoft Sans Serif"/>
        </w:rPr>
        <w:t>to apply for</w:t>
      </w:r>
      <w:r w:rsidR="009E3081" w:rsidRPr="000D3725">
        <w:rPr>
          <w:rFonts w:eastAsiaTheme="minorEastAsia" w:cs="Microsoft Sans Serif"/>
        </w:rPr>
        <w:t xml:space="preserve"> </w:t>
      </w:r>
      <w:r w:rsidRPr="000D3725">
        <w:rPr>
          <w:rFonts w:eastAsiaTheme="minorEastAsia" w:cs="Microsoft Sans Serif"/>
        </w:rPr>
        <w:t>this unique learning experience.</w:t>
      </w:r>
    </w:p>
    <w:sectPr w:rsidR="00DD2351" w:rsidRPr="004F4D70" w:rsidSect="006533E6">
      <w:footnotePr>
        <w:pos w:val="beneathText"/>
      </w:footnotePr>
      <w:type w:val="continuous"/>
      <w:pgSz w:w="11899"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213CE" w14:textId="77777777" w:rsidR="002703E3" w:rsidRDefault="002703E3">
      <w:r>
        <w:separator/>
      </w:r>
    </w:p>
  </w:endnote>
  <w:endnote w:type="continuationSeparator" w:id="0">
    <w:p w14:paraId="65A15B11" w14:textId="77777777" w:rsidR="002703E3" w:rsidRDefault="0027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Std Book">
    <w:altName w:val="Segoe Script"/>
    <w:charset w:val="00"/>
    <w:family w:val="auto"/>
    <w:pitch w:val="variable"/>
    <w:sig w:usb0="00000003" w:usb1="4000204A" w:usb2="00000000" w:usb3="00000000" w:csb0="00000001"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Arial"/>
    <w:charset w:val="00"/>
    <w:family w:val="swiss"/>
    <w:pitch w:val="variable"/>
    <w:sig w:usb0="00000001" w:usb1="00000000" w:usb2="00000000" w:usb3="00000000" w:csb0="0000009F" w:csb1="00000000"/>
  </w:font>
  <w:font w:name="Franklin Gothic Demi">
    <w:altName w:val="Arial Narrow"/>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ouce Sans Pro">
    <w:altName w:val="Times New Roman"/>
    <w:charset w:val="00"/>
    <w:family w:val="auto"/>
    <w:pitch w:val="default"/>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D95F0" w14:textId="77777777" w:rsidR="002703E3" w:rsidRDefault="002703E3">
      <w:r>
        <w:separator/>
      </w:r>
    </w:p>
  </w:footnote>
  <w:footnote w:type="continuationSeparator" w:id="0">
    <w:p w14:paraId="37EDEE8D" w14:textId="77777777" w:rsidR="002703E3" w:rsidRDefault="0027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3AD93" w14:textId="48914118" w:rsidR="00F81AED" w:rsidRDefault="00F81AED">
    <w:pPr>
      <w:pStyle w:val="Normal1"/>
      <w:tabs>
        <w:tab w:val="center" w:pos="4153"/>
        <w:tab w:val="right" w:pos="8306"/>
      </w:tabs>
      <w:spacing w:line="240" w:lineRule="auto"/>
    </w:pPr>
    <w:r w:rsidRPr="000C3726">
      <w:rPr>
        <w:noProof/>
        <w:lang w:eastAsia="en-GB"/>
      </w:rPr>
      <w:drawing>
        <wp:anchor distT="0" distB="0" distL="114300" distR="114300" simplePos="0" relativeHeight="251659264" behindDoc="1" locked="0" layoutInCell="1" allowOverlap="1" wp14:anchorId="4206B06A" wp14:editId="077B0299">
          <wp:simplePos x="0" y="0"/>
          <wp:positionH relativeFrom="page">
            <wp:posOffset>6113145</wp:posOffset>
          </wp:positionH>
          <wp:positionV relativeFrom="page">
            <wp:posOffset>345440</wp:posOffset>
          </wp:positionV>
          <wp:extent cx="788670" cy="923290"/>
          <wp:effectExtent l="0" t="0" r="0" b="0"/>
          <wp:wrapNone/>
          <wp:docPr id="1" name="Picture 1" descr="D&amp;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amp;AD_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6CE05" w14:textId="47FAE4F2" w:rsidR="00F81AED" w:rsidRDefault="00F81AED">
    <w:pPr>
      <w:pStyle w:val="Normal1"/>
      <w:tabs>
        <w:tab w:val="center" w:pos="4153"/>
        <w:tab w:val="right" w:pos="8306"/>
      </w:tabs>
      <w:spacing w:line="240" w:lineRule="auto"/>
    </w:pPr>
  </w:p>
  <w:p w14:paraId="2BEA8C0E" w14:textId="77777777" w:rsidR="00F81AED" w:rsidRDefault="00F81AED">
    <w:pPr>
      <w:pStyle w:val="Normal1"/>
      <w:tabs>
        <w:tab w:val="center" w:pos="4153"/>
        <w:tab w:val="right" w:pos="8306"/>
      </w:tabs>
      <w:spacing w:line="240" w:lineRule="auto"/>
      <w:rPr>
        <w:rFonts w:eastAsia="ITC Franklin Gothic Std Book" w:cs="ITC Franklin Gothic Std Book"/>
        <w:sz w:val="24"/>
      </w:rPr>
    </w:pPr>
    <w:r>
      <w:rPr>
        <w:rFonts w:eastAsia="ITC Franklin Gothic Std Book" w:cs="ITC Franklin Gothic Std Book"/>
        <w:sz w:val="24"/>
      </w:rPr>
      <w:t xml:space="preserve">             </w:t>
    </w:r>
  </w:p>
  <w:p w14:paraId="600BC0B0" w14:textId="77777777" w:rsidR="00F81AED" w:rsidRDefault="00F81AED">
    <w:pPr>
      <w:pStyle w:val="Normal1"/>
      <w:tabs>
        <w:tab w:val="center" w:pos="4153"/>
        <w:tab w:val="right" w:pos="8306"/>
      </w:tabs>
      <w:spacing w:line="240" w:lineRule="auto"/>
    </w:pPr>
    <w:r>
      <w:rPr>
        <w:rFonts w:eastAsia="ITC Franklin Gothic Std Book" w:cs="ITC Franklin Gothic Std Book"/>
        <w:sz w:val="24"/>
      </w:rPr>
      <w:t>Press Release</w:t>
    </w:r>
  </w:p>
  <w:p w14:paraId="3DEC0458" w14:textId="77777777" w:rsidR="00F81AED" w:rsidRDefault="00F81AED">
    <w:pPr>
      <w:pStyle w:val="Normal1"/>
      <w:tabs>
        <w:tab w:val="center" w:pos="4153"/>
        <w:tab w:val="right" w:pos="830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5ED2"/>
    <w:multiLevelType w:val="hybridMultilevel"/>
    <w:tmpl w:val="E426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C3845"/>
    <w:multiLevelType w:val="hybridMultilevel"/>
    <w:tmpl w:val="BE70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E2572"/>
    <w:multiLevelType w:val="hybridMultilevel"/>
    <w:tmpl w:val="6EF07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D2726"/>
    <w:multiLevelType w:val="hybridMultilevel"/>
    <w:tmpl w:val="165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700A0"/>
    <w:multiLevelType w:val="hybridMultilevel"/>
    <w:tmpl w:val="3B3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20F32"/>
    <w:multiLevelType w:val="hybridMultilevel"/>
    <w:tmpl w:val="735AAB44"/>
    <w:lvl w:ilvl="0" w:tplc="477A80D8">
      <w:numFmt w:val="bullet"/>
      <w:lvlText w:val="-"/>
      <w:lvlJc w:val="left"/>
      <w:pPr>
        <w:ind w:left="720" w:hanging="360"/>
      </w:pPr>
      <w:rPr>
        <w:rFonts w:ascii="ITC Franklin Gothic Std Book" w:eastAsia="Source Sans Pro" w:hAnsi="ITC Franklin Gothic Std Book" w:cs="Source Sans Pro"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E2116"/>
    <w:multiLevelType w:val="hybridMultilevel"/>
    <w:tmpl w:val="1B0C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191E08"/>
    <w:multiLevelType w:val="hybridMultilevel"/>
    <w:tmpl w:val="8DB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72C92"/>
    <w:multiLevelType w:val="hybridMultilevel"/>
    <w:tmpl w:val="562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F19CD"/>
    <w:multiLevelType w:val="hybridMultilevel"/>
    <w:tmpl w:val="5E72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6"/>
  </w:num>
  <w:num w:numId="5">
    <w:abstractNumId w:val="4"/>
  </w:num>
  <w:num w:numId="6">
    <w:abstractNumId w:val="1"/>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31"/>
    <w:rsid w:val="00020C5E"/>
    <w:rsid w:val="00024B18"/>
    <w:rsid w:val="00035E05"/>
    <w:rsid w:val="0005589E"/>
    <w:rsid w:val="000559BB"/>
    <w:rsid w:val="00067B34"/>
    <w:rsid w:val="000778F3"/>
    <w:rsid w:val="00080C60"/>
    <w:rsid w:val="000904C4"/>
    <w:rsid w:val="000909BF"/>
    <w:rsid w:val="00094416"/>
    <w:rsid w:val="000A424E"/>
    <w:rsid w:val="000A7B8D"/>
    <w:rsid w:val="000B3407"/>
    <w:rsid w:val="000B624A"/>
    <w:rsid w:val="000B7DFA"/>
    <w:rsid w:val="000F51C9"/>
    <w:rsid w:val="000F6C7B"/>
    <w:rsid w:val="001032BA"/>
    <w:rsid w:val="00104605"/>
    <w:rsid w:val="00105D48"/>
    <w:rsid w:val="001167F3"/>
    <w:rsid w:val="00120EBD"/>
    <w:rsid w:val="00124048"/>
    <w:rsid w:val="00131816"/>
    <w:rsid w:val="001322C0"/>
    <w:rsid w:val="0014782C"/>
    <w:rsid w:val="0015517D"/>
    <w:rsid w:val="00157F73"/>
    <w:rsid w:val="00164912"/>
    <w:rsid w:val="001661C8"/>
    <w:rsid w:val="001966FA"/>
    <w:rsid w:val="001A0493"/>
    <w:rsid w:val="001C19E0"/>
    <w:rsid w:val="001C5794"/>
    <w:rsid w:val="001D3997"/>
    <w:rsid w:val="001D7D85"/>
    <w:rsid w:val="001E7BDF"/>
    <w:rsid w:val="001F710A"/>
    <w:rsid w:val="00203074"/>
    <w:rsid w:val="002341E9"/>
    <w:rsid w:val="00251A48"/>
    <w:rsid w:val="00257D55"/>
    <w:rsid w:val="002703E3"/>
    <w:rsid w:val="0027488B"/>
    <w:rsid w:val="002973D3"/>
    <w:rsid w:val="002A1C72"/>
    <w:rsid w:val="002A3EB9"/>
    <w:rsid w:val="002C2653"/>
    <w:rsid w:val="002C35E2"/>
    <w:rsid w:val="002C67E8"/>
    <w:rsid w:val="002C7E6F"/>
    <w:rsid w:val="002E7DDF"/>
    <w:rsid w:val="003045D2"/>
    <w:rsid w:val="0031432B"/>
    <w:rsid w:val="00314C9F"/>
    <w:rsid w:val="00320931"/>
    <w:rsid w:val="00341C86"/>
    <w:rsid w:val="003478E8"/>
    <w:rsid w:val="00347EA1"/>
    <w:rsid w:val="003614B2"/>
    <w:rsid w:val="00375D6C"/>
    <w:rsid w:val="00376A94"/>
    <w:rsid w:val="00377093"/>
    <w:rsid w:val="00377315"/>
    <w:rsid w:val="003829B0"/>
    <w:rsid w:val="00386A3E"/>
    <w:rsid w:val="003B3FE4"/>
    <w:rsid w:val="003C1E9A"/>
    <w:rsid w:val="003C24D5"/>
    <w:rsid w:val="003C30AE"/>
    <w:rsid w:val="003D5372"/>
    <w:rsid w:val="003E2B18"/>
    <w:rsid w:val="003E6190"/>
    <w:rsid w:val="003F03E7"/>
    <w:rsid w:val="003F528D"/>
    <w:rsid w:val="00402E26"/>
    <w:rsid w:val="00412151"/>
    <w:rsid w:val="0041781A"/>
    <w:rsid w:val="0042660B"/>
    <w:rsid w:val="00435EC9"/>
    <w:rsid w:val="0045498F"/>
    <w:rsid w:val="004704B7"/>
    <w:rsid w:val="00490F6E"/>
    <w:rsid w:val="004A166F"/>
    <w:rsid w:val="004A3DC1"/>
    <w:rsid w:val="004E0A16"/>
    <w:rsid w:val="004E4F86"/>
    <w:rsid w:val="004F3BF5"/>
    <w:rsid w:val="004F4D70"/>
    <w:rsid w:val="00501B13"/>
    <w:rsid w:val="00531B61"/>
    <w:rsid w:val="0054737F"/>
    <w:rsid w:val="005476D6"/>
    <w:rsid w:val="0054776E"/>
    <w:rsid w:val="005520ED"/>
    <w:rsid w:val="005568EE"/>
    <w:rsid w:val="005A2696"/>
    <w:rsid w:val="005C24B3"/>
    <w:rsid w:val="005C5184"/>
    <w:rsid w:val="005E0B16"/>
    <w:rsid w:val="005E21DB"/>
    <w:rsid w:val="005E5CC3"/>
    <w:rsid w:val="005F0CD2"/>
    <w:rsid w:val="005F48B3"/>
    <w:rsid w:val="00603031"/>
    <w:rsid w:val="00622254"/>
    <w:rsid w:val="0062595F"/>
    <w:rsid w:val="00627DA3"/>
    <w:rsid w:val="00635897"/>
    <w:rsid w:val="00640167"/>
    <w:rsid w:val="00643328"/>
    <w:rsid w:val="006533E6"/>
    <w:rsid w:val="00661C20"/>
    <w:rsid w:val="00661FB4"/>
    <w:rsid w:val="006622DA"/>
    <w:rsid w:val="00673B9B"/>
    <w:rsid w:val="006837FC"/>
    <w:rsid w:val="00683AF7"/>
    <w:rsid w:val="006962FB"/>
    <w:rsid w:val="006A3256"/>
    <w:rsid w:val="006B208D"/>
    <w:rsid w:val="006C0B2F"/>
    <w:rsid w:val="006C4F70"/>
    <w:rsid w:val="006F485B"/>
    <w:rsid w:val="006F5F75"/>
    <w:rsid w:val="007039C1"/>
    <w:rsid w:val="00711FFE"/>
    <w:rsid w:val="007157D2"/>
    <w:rsid w:val="00721FFE"/>
    <w:rsid w:val="0073222F"/>
    <w:rsid w:val="0074073F"/>
    <w:rsid w:val="00740E96"/>
    <w:rsid w:val="00741F6B"/>
    <w:rsid w:val="00755C36"/>
    <w:rsid w:val="007640C1"/>
    <w:rsid w:val="007669DC"/>
    <w:rsid w:val="0077345C"/>
    <w:rsid w:val="00783400"/>
    <w:rsid w:val="007A59A0"/>
    <w:rsid w:val="007D2501"/>
    <w:rsid w:val="00801D60"/>
    <w:rsid w:val="00807DDA"/>
    <w:rsid w:val="00815478"/>
    <w:rsid w:val="0081744E"/>
    <w:rsid w:val="00823176"/>
    <w:rsid w:val="00825432"/>
    <w:rsid w:val="008426CC"/>
    <w:rsid w:val="008465F6"/>
    <w:rsid w:val="008478D7"/>
    <w:rsid w:val="0087633E"/>
    <w:rsid w:val="00877C2D"/>
    <w:rsid w:val="008901B8"/>
    <w:rsid w:val="008A26F9"/>
    <w:rsid w:val="008C3024"/>
    <w:rsid w:val="00905720"/>
    <w:rsid w:val="00907656"/>
    <w:rsid w:val="00912B04"/>
    <w:rsid w:val="009143FD"/>
    <w:rsid w:val="00943158"/>
    <w:rsid w:val="0095508B"/>
    <w:rsid w:val="009575F5"/>
    <w:rsid w:val="00960E17"/>
    <w:rsid w:val="009749FE"/>
    <w:rsid w:val="0097684B"/>
    <w:rsid w:val="0098469D"/>
    <w:rsid w:val="009920CA"/>
    <w:rsid w:val="0099444E"/>
    <w:rsid w:val="009C0DF2"/>
    <w:rsid w:val="009C4F20"/>
    <w:rsid w:val="009C5B56"/>
    <w:rsid w:val="009C6136"/>
    <w:rsid w:val="009D1911"/>
    <w:rsid w:val="009D4818"/>
    <w:rsid w:val="009E3081"/>
    <w:rsid w:val="009E3154"/>
    <w:rsid w:val="009E4EE9"/>
    <w:rsid w:val="009F1B2A"/>
    <w:rsid w:val="009F59AF"/>
    <w:rsid w:val="00A177AF"/>
    <w:rsid w:val="00A25018"/>
    <w:rsid w:val="00A26F5F"/>
    <w:rsid w:val="00A303ED"/>
    <w:rsid w:val="00A312C0"/>
    <w:rsid w:val="00A32DC6"/>
    <w:rsid w:val="00A3713D"/>
    <w:rsid w:val="00A37620"/>
    <w:rsid w:val="00A46D18"/>
    <w:rsid w:val="00A672E9"/>
    <w:rsid w:val="00A70FC3"/>
    <w:rsid w:val="00A82A7F"/>
    <w:rsid w:val="00AA6100"/>
    <w:rsid w:val="00AB361E"/>
    <w:rsid w:val="00AB79F8"/>
    <w:rsid w:val="00AC0447"/>
    <w:rsid w:val="00AC2666"/>
    <w:rsid w:val="00AF21DA"/>
    <w:rsid w:val="00B241B0"/>
    <w:rsid w:val="00B4583E"/>
    <w:rsid w:val="00B46764"/>
    <w:rsid w:val="00B64963"/>
    <w:rsid w:val="00B97CA4"/>
    <w:rsid w:val="00BA3934"/>
    <w:rsid w:val="00BA5225"/>
    <w:rsid w:val="00BB74AD"/>
    <w:rsid w:val="00BC2C5E"/>
    <w:rsid w:val="00BE7A25"/>
    <w:rsid w:val="00BF515E"/>
    <w:rsid w:val="00C55050"/>
    <w:rsid w:val="00C775DC"/>
    <w:rsid w:val="00C81998"/>
    <w:rsid w:val="00C90E97"/>
    <w:rsid w:val="00C91125"/>
    <w:rsid w:val="00C93588"/>
    <w:rsid w:val="00C96A60"/>
    <w:rsid w:val="00CA130A"/>
    <w:rsid w:val="00CA2FDC"/>
    <w:rsid w:val="00CC4D25"/>
    <w:rsid w:val="00CD322A"/>
    <w:rsid w:val="00CF3DDE"/>
    <w:rsid w:val="00CF7F3D"/>
    <w:rsid w:val="00D07AFC"/>
    <w:rsid w:val="00D10CE4"/>
    <w:rsid w:val="00D16428"/>
    <w:rsid w:val="00D2488B"/>
    <w:rsid w:val="00D2770D"/>
    <w:rsid w:val="00D33255"/>
    <w:rsid w:val="00D527B1"/>
    <w:rsid w:val="00D65304"/>
    <w:rsid w:val="00D67211"/>
    <w:rsid w:val="00D7475B"/>
    <w:rsid w:val="00D80894"/>
    <w:rsid w:val="00D9292A"/>
    <w:rsid w:val="00D97178"/>
    <w:rsid w:val="00DA1532"/>
    <w:rsid w:val="00DD2351"/>
    <w:rsid w:val="00DD249B"/>
    <w:rsid w:val="00DE0001"/>
    <w:rsid w:val="00DF1306"/>
    <w:rsid w:val="00DF41DD"/>
    <w:rsid w:val="00E00771"/>
    <w:rsid w:val="00E05C5A"/>
    <w:rsid w:val="00E1727D"/>
    <w:rsid w:val="00E22112"/>
    <w:rsid w:val="00E347F7"/>
    <w:rsid w:val="00E413C8"/>
    <w:rsid w:val="00E44163"/>
    <w:rsid w:val="00E454E1"/>
    <w:rsid w:val="00E5361A"/>
    <w:rsid w:val="00E665E2"/>
    <w:rsid w:val="00E7214F"/>
    <w:rsid w:val="00E83D44"/>
    <w:rsid w:val="00E92067"/>
    <w:rsid w:val="00E96B25"/>
    <w:rsid w:val="00EA016C"/>
    <w:rsid w:val="00EB09E4"/>
    <w:rsid w:val="00EC49F4"/>
    <w:rsid w:val="00EF207A"/>
    <w:rsid w:val="00F1252D"/>
    <w:rsid w:val="00F17F56"/>
    <w:rsid w:val="00F26CCF"/>
    <w:rsid w:val="00F6052A"/>
    <w:rsid w:val="00F60BDA"/>
    <w:rsid w:val="00F663C5"/>
    <w:rsid w:val="00F71E1F"/>
    <w:rsid w:val="00F81AED"/>
    <w:rsid w:val="00FA1ECA"/>
    <w:rsid w:val="00FA6EFB"/>
    <w:rsid w:val="00FA735D"/>
    <w:rsid w:val="00FB3B59"/>
    <w:rsid w:val="00FB43A8"/>
    <w:rsid w:val="00FC0682"/>
    <w:rsid w:val="00FC53DB"/>
    <w:rsid w:val="00FE539C"/>
    <w:rsid w:val="00FE53BA"/>
    <w:rsid w:val="00FE694D"/>
    <w:rsid w:val="00FF64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A0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17"/>
    <w:pPr>
      <w:tabs>
        <w:tab w:val="left" w:pos="340"/>
        <w:tab w:val="left" w:pos="1134"/>
      </w:tabs>
      <w:spacing w:line="320" w:lineRule="exact"/>
    </w:pPr>
    <w:rPr>
      <w:rFonts w:ascii="Franklin Gothic Book" w:eastAsia="Times New Roman" w:hAnsi="Franklin Gothic Book" w:cs="Times New Roman"/>
      <w:sz w:val="20"/>
      <w:szCs w:val="20"/>
      <w:lang w:val="en-GB" w:eastAsia="en-US"/>
    </w:rPr>
  </w:style>
  <w:style w:type="paragraph" w:styleId="Heading1">
    <w:name w:val="heading 1"/>
    <w:basedOn w:val="Normal1"/>
    <w:next w:val="Normal1"/>
    <w:pPr>
      <w:outlineLvl w:val="0"/>
    </w:pPr>
    <w:rPr>
      <w:rFonts w:ascii="Franklin Gothic Demi" w:eastAsia="Franklin Gothic Demi" w:hAnsi="Franklin Gothic Demi" w:cs="Franklin Gothic Demi"/>
    </w:rPr>
  </w:style>
  <w:style w:type="paragraph" w:styleId="Heading2">
    <w:name w:val="heading 2"/>
    <w:basedOn w:val="Normal1"/>
    <w:next w:val="Normal1"/>
    <w:pPr>
      <w:outlineLvl w:val="1"/>
    </w:pPr>
    <w:rPr>
      <w:rFonts w:ascii="Franklin Gothic Demi" w:eastAsia="Franklin Gothic Demi" w:hAnsi="Franklin Gothic Demi" w:cs="Franklin Gothic Demi"/>
      <w:sz w:val="24"/>
    </w:rPr>
  </w:style>
  <w:style w:type="paragraph" w:styleId="Heading3">
    <w:name w:val="heading 3"/>
    <w:basedOn w:val="Normal1"/>
    <w:next w:val="Normal1"/>
    <w:pPr>
      <w:outlineLvl w:val="2"/>
    </w:pPr>
    <w:rPr>
      <w:rFonts w:ascii="Franklin Gothic Demi" w:eastAsia="Franklin Gothic Demi" w:hAnsi="Franklin Gothic Demi" w:cs="Franklin Gothic Demi"/>
      <w:sz w:val="32"/>
    </w:rPr>
  </w:style>
  <w:style w:type="paragraph" w:styleId="Heading4">
    <w:name w:val="heading 4"/>
    <w:basedOn w:val="Normal1"/>
    <w:next w:val="Normal1"/>
    <w:pPr>
      <w:spacing w:before="240" w:after="40"/>
      <w:contextualSpacing/>
      <w:outlineLvl w:val="3"/>
    </w:pPr>
    <w:rPr>
      <w:b/>
      <w:sz w:val="24"/>
    </w:rPr>
  </w:style>
  <w:style w:type="paragraph" w:styleId="Heading5">
    <w:name w:val="heading 5"/>
    <w:basedOn w:val="Normal1"/>
    <w:next w:val="Normal1"/>
    <w:pPr>
      <w:spacing w:before="220" w:after="40"/>
      <w:contextualSpacing/>
      <w:outlineLvl w:val="4"/>
    </w:pPr>
    <w:rPr>
      <w:b/>
      <w:sz w:val="22"/>
    </w:rPr>
  </w:style>
  <w:style w:type="paragraph" w:styleId="Heading6">
    <w:name w:val="heading 6"/>
    <w:basedOn w:val="Normal1"/>
    <w:next w:val="Normal1"/>
    <w:pPr>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488B"/>
    <w:pPr>
      <w:tabs>
        <w:tab w:val="left" w:pos="340"/>
        <w:tab w:val="left" w:pos="1134"/>
      </w:tabs>
      <w:spacing w:line="-319" w:lineRule="auto"/>
    </w:pPr>
    <w:rPr>
      <w:rFonts w:ascii="ITC Franklin Gothic Std Book" w:eastAsia="Source Sans Pro" w:hAnsi="ITC Franklin Gothic Std Book" w:cs="Source Sans Pro"/>
      <w:color w:val="000000"/>
      <w:sz w:val="20"/>
      <w:lang w:val="en-GB"/>
    </w:rPr>
  </w:style>
  <w:style w:type="paragraph" w:styleId="Title">
    <w:name w:val="Title"/>
    <w:basedOn w:val="Normal1"/>
    <w:next w:val="Normal1"/>
    <w:pPr>
      <w:spacing w:before="480" w:after="120"/>
      <w:contextualSpacing/>
    </w:pPr>
    <w:rPr>
      <w:b/>
      <w:sz w:val="72"/>
    </w:rPr>
  </w:style>
  <w:style w:type="paragraph" w:styleId="Subtitle">
    <w:name w:val="Subtitle"/>
    <w:basedOn w:val="Normal1"/>
    <w:next w:val="Normal1"/>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C49F4"/>
    <w:pPr>
      <w:tabs>
        <w:tab w:val="clear" w:pos="340"/>
        <w:tab w:val="clear" w:pos="1134"/>
      </w:tabs>
      <w:spacing w:line="240" w:lineRule="auto"/>
    </w:pPr>
    <w:rPr>
      <w:rFonts w:ascii="Lucida Grande" w:eastAsiaTheme="minorEastAsia"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EC49F4"/>
    <w:rPr>
      <w:rFonts w:ascii="Lucida Grande" w:hAnsi="Lucida Grande" w:cs="Lucida Grande"/>
      <w:sz w:val="18"/>
      <w:szCs w:val="18"/>
    </w:rPr>
  </w:style>
  <w:style w:type="paragraph" w:styleId="Header">
    <w:name w:val="header"/>
    <w:basedOn w:val="Normal"/>
    <w:link w:val="HeaderChar"/>
    <w:uiPriority w:val="99"/>
    <w:unhideWhenUsed/>
    <w:rsid w:val="000A7B8D"/>
    <w:pPr>
      <w:tabs>
        <w:tab w:val="clear" w:pos="340"/>
        <w:tab w:val="clear" w:pos="1134"/>
        <w:tab w:val="center" w:pos="4320"/>
        <w:tab w:val="right" w:pos="8640"/>
      </w:tabs>
      <w:spacing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A7B8D"/>
  </w:style>
  <w:style w:type="paragraph" w:styleId="Footer">
    <w:name w:val="footer"/>
    <w:basedOn w:val="Normal"/>
    <w:link w:val="FooterChar"/>
    <w:uiPriority w:val="99"/>
    <w:unhideWhenUsed/>
    <w:rsid w:val="000A7B8D"/>
    <w:pPr>
      <w:tabs>
        <w:tab w:val="clear" w:pos="340"/>
        <w:tab w:val="clear" w:pos="1134"/>
        <w:tab w:val="center" w:pos="4320"/>
        <w:tab w:val="right" w:pos="8640"/>
      </w:tabs>
      <w:spacing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A7B8D"/>
  </w:style>
  <w:style w:type="character" w:customStyle="1" w:styleId="st">
    <w:name w:val="st"/>
    <w:basedOn w:val="DefaultParagraphFont"/>
    <w:rsid w:val="00721FFE"/>
  </w:style>
  <w:style w:type="paragraph" w:styleId="FootnoteText">
    <w:name w:val="footnote text"/>
    <w:basedOn w:val="Normal"/>
    <w:link w:val="FootnoteTextChar"/>
    <w:uiPriority w:val="99"/>
    <w:unhideWhenUsed/>
    <w:rsid w:val="00203074"/>
    <w:pPr>
      <w:spacing w:line="240" w:lineRule="auto"/>
    </w:pPr>
    <w:rPr>
      <w:sz w:val="24"/>
      <w:szCs w:val="24"/>
    </w:rPr>
  </w:style>
  <w:style w:type="character" w:customStyle="1" w:styleId="FootnoteTextChar">
    <w:name w:val="Footnote Text Char"/>
    <w:basedOn w:val="DefaultParagraphFont"/>
    <w:link w:val="FootnoteText"/>
    <w:uiPriority w:val="99"/>
    <w:rsid w:val="00203074"/>
    <w:rPr>
      <w:rFonts w:ascii="Franklin Gothic Book" w:eastAsia="Times New Roman" w:hAnsi="Franklin Gothic Book" w:cs="Times New Roman"/>
      <w:noProof/>
      <w:lang w:val="en-GB" w:eastAsia="en-US"/>
    </w:rPr>
  </w:style>
  <w:style w:type="character" w:styleId="FootnoteReference">
    <w:name w:val="footnote reference"/>
    <w:basedOn w:val="DefaultParagraphFont"/>
    <w:uiPriority w:val="99"/>
    <w:unhideWhenUsed/>
    <w:rsid w:val="00203074"/>
    <w:rPr>
      <w:vertAlign w:val="superscript"/>
    </w:rPr>
  </w:style>
  <w:style w:type="character" w:customStyle="1" w:styleId="apple-converted-space">
    <w:name w:val="apple-converted-space"/>
    <w:basedOn w:val="DefaultParagraphFont"/>
    <w:rsid w:val="00BB74AD"/>
  </w:style>
  <w:style w:type="paragraph" w:styleId="NormalWeb">
    <w:name w:val="Normal (Web)"/>
    <w:basedOn w:val="Normal"/>
    <w:uiPriority w:val="99"/>
    <w:semiHidden/>
    <w:unhideWhenUsed/>
    <w:rsid w:val="00BB74AD"/>
    <w:pPr>
      <w:tabs>
        <w:tab w:val="clear" w:pos="340"/>
        <w:tab w:val="clear" w:pos="1134"/>
      </w:tabs>
      <w:spacing w:before="100" w:beforeAutospacing="1" w:after="100" w:afterAutospacing="1" w:line="240" w:lineRule="auto"/>
    </w:pPr>
    <w:rPr>
      <w:rFonts w:ascii="Times" w:eastAsiaTheme="minorEastAsia" w:hAnsi="Times"/>
      <w:lang w:val="en-US"/>
    </w:rPr>
  </w:style>
  <w:style w:type="character" w:styleId="Hyperlink">
    <w:name w:val="Hyperlink"/>
    <w:basedOn w:val="DefaultParagraphFont"/>
    <w:uiPriority w:val="99"/>
    <w:unhideWhenUsed/>
    <w:rsid w:val="00BB74AD"/>
    <w:rPr>
      <w:color w:val="0000FF"/>
      <w:u w:val="single"/>
    </w:rPr>
  </w:style>
  <w:style w:type="paragraph" w:customStyle="1" w:styleId="first-child">
    <w:name w:val="first-child"/>
    <w:basedOn w:val="Normal"/>
    <w:rsid w:val="00BB74AD"/>
    <w:pPr>
      <w:tabs>
        <w:tab w:val="clear" w:pos="340"/>
        <w:tab w:val="clear" w:pos="1134"/>
      </w:tabs>
      <w:spacing w:before="100" w:beforeAutospacing="1" w:after="100" w:afterAutospacing="1" w:line="240" w:lineRule="auto"/>
    </w:pPr>
    <w:rPr>
      <w:rFonts w:ascii="Times" w:eastAsiaTheme="minorEastAsia" w:hAnsi="Times" w:cstheme="minorBidi"/>
      <w:lang w:val="en-US"/>
    </w:rPr>
  </w:style>
  <w:style w:type="character" w:customStyle="1" w:styleId="quote-credit">
    <w:name w:val="quote-credit"/>
    <w:basedOn w:val="DefaultParagraphFont"/>
    <w:rsid w:val="00BB74AD"/>
  </w:style>
  <w:style w:type="paragraph" w:styleId="ListParagraph">
    <w:name w:val="List Paragraph"/>
    <w:basedOn w:val="Normal"/>
    <w:uiPriority w:val="34"/>
    <w:qFormat/>
    <w:rsid w:val="008C3024"/>
    <w:pPr>
      <w:ind w:left="720"/>
      <w:contextualSpacing/>
    </w:pPr>
  </w:style>
  <w:style w:type="character" w:styleId="CommentReference">
    <w:name w:val="annotation reference"/>
    <w:basedOn w:val="DefaultParagraphFont"/>
    <w:uiPriority w:val="99"/>
    <w:semiHidden/>
    <w:unhideWhenUsed/>
    <w:rsid w:val="00627DA3"/>
    <w:rPr>
      <w:sz w:val="18"/>
      <w:szCs w:val="18"/>
    </w:rPr>
  </w:style>
  <w:style w:type="paragraph" w:styleId="CommentText">
    <w:name w:val="annotation text"/>
    <w:basedOn w:val="Normal"/>
    <w:link w:val="CommentTextChar"/>
    <w:uiPriority w:val="99"/>
    <w:semiHidden/>
    <w:unhideWhenUsed/>
    <w:rsid w:val="00627DA3"/>
    <w:pPr>
      <w:spacing w:line="240" w:lineRule="auto"/>
    </w:pPr>
    <w:rPr>
      <w:sz w:val="24"/>
      <w:szCs w:val="24"/>
    </w:rPr>
  </w:style>
  <w:style w:type="character" w:customStyle="1" w:styleId="CommentTextChar">
    <w:name w:val="Comment Text Char"/>
    <w:basedOn w:val="DefaultParagraphFont"/>
    <w:link w:val="CommentText"/>
    <w:uiPriority w:val="99"/>
    <w:semiHidden/>
    <w:rsid w:val="00627DA3"/>
    <w:rPr>
      <w:rFonts w:ascii="Franklin Gothic Book" w:eastAsia="Times New Roman" w:hAnsi="Franklin Gothic Book" w:cs="Times New Roman"/>
      <w:lang w:val="en-GB" w:eastAsia="en-US"/>
    </w:rPr>
  </w:style>
  <w:style w:type="paragraph" w:styleId="CommentSubject">
    <w:name w:val="annotation subject"/>
    <w:basedOn w:val="CommentText"/>
    <w:next w:val="CommentText"/>
    <w:link w:val="CommentSubjectChar"/>
    <w:uiPriority w:val="99"/>
    <w:semiHidden/>
    <w:unhideWhenUsed/>
    <w:rsid w:val="00627DA3"/>
    <w:rPr>
      <w:b/>
      <w:bCs/>
      <w:sz w:val="20"/>
      <w:szCs w:val="20"/>
    </w:rPr>
  </w:style>
  <w:style w:type="character" w:customStyle="1" w:styleId="CommentSubjectChar">
    <w:name w:val="Comment Subject Char"/>
    <w:basedOn w:val="CommentTextChar"/>
    <w:link w:val="CommentSubject"/>
    <w:uiPriority w:val="99"/>
    <w:semiHidden/>
    <w:rsid w:val="00627DA3"/>
    <w:rPr>
      <w:rFonts w:ascii="Franklin Gothic Book" w:eastAsia="Times New Roman" w:hAnsi="Franklin Gothic Book" w:cs="Times New Roman"/>
      <w:b/>
      <w:bCs/>
      <w:sz w:val="20"/>
      <w:szCs w:val="20"/>
      <w:lang w:val="en-GB" w:eastAsia="en-US"/>
    </w:rPr>
  </w:style>
  <w:style w:type="character" w:styleId="FollowedHyperlink">
    <w:name w:val="FollowedHyperlink"/>
    <w:basedOn w:val="DefaultParagraphFont"/>
    <w:uiPriority w:val="99"/>
    <w:semiHidden/>
    <w:unhideWhenUsed/>
    <w:rsid w:val="001D3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17"/>
    <w:pPr>
      <w:tabs>
        <w:tab w:val="left" w:pos="340"/>
        <w:tab w:val="left" w:pos="1134"/>
      </w:tabs>
      <w:spacing w:line="320" w:lineRule="exact"/>
    </w:pPr>
    <w:rPr>
      <w:rFonts w:ascii="Franklin Gothic Book" w:eastAsia="Times New Roman" w:hAnsi="Franklin Gothic Book" w:cs="Times New Roman"/>
      <w:sz w:val="20"/>
      <w:szCs w:val="20"/>
      <w:lang w:val="en-GB" w:eastAsia="en-US"/>
    </w:rPr>
  </w:style>
  <w:style w:type="paragraph" w:styleId="Heading1">
    <w:name w:val="heading 1"/>
    <w:basedOn w:val="Normal1"/>
    <w:next w:val="Normal1"/>
    <w:pPr>
      <w:outlineLvl w:val="0"/>
    </w:pPr>
    <w:rPr>
      <w:rFonts w:ascii="Franklin Gothic Demi" w:eastAsia="Franklin Gothic Demi" w:hAnsi="Franklin Gothic Demi" w:cs="Franklin Gothic Demi"/>
    </w:rPr>
  </w:style>
  <w:style w:type="paragraph" w:styleId="Heading2">
    <w:name w:val="heading 2"/>
    <w:basedOn w:val="Normal1"/>
    <w:next w:val="Normal1"/>
    <w:pPr>
      <w:outlineLvl w:val="1"/>
    </w:pPr>
    <w:rPr>
      <w:rFonts w:ascii="Franklin Gothic Demi" w:eastAsia="Franklin Gothic Demi" w:hAnsi="Franklin Gothic Demi" w:cs="Franklin Gothic Demi"/>
      <w:sz w:val="24"/>
    </w:rPr>
  </w:style>
  <w:style w:type="paragraph" w:styleId="Heading3">
    <w:name w:val="heading 3"/>
    <w:basedOn w:val="Normal1"/>
    <w:next w:val="Normal1"/>
    <w:pPr>
      <w:outlineLvl w:val="2"/>
    </w:pPr>
    <w:rPr>
      <w:rFonts w:ascii="Franklin Gothic Demi" w:eastAsia="Franklin Gothic Demi" w:hAnsi="Franklin Gothic Demi" w:cs="Franklin Gothic Demi"/>
      <w:sz w:val="32"/>
    </w:rPr>
  </w:style>
  <w:style w:type="paragraph" w:styleId="Heading4">
    <w:name w:val="heading 4"/>
    <w:basedOn w:val="Normal1"/>
    <w:next w:val="Normal1"/>
    <w:pPr>
      <w:spacing w:before="240" w:after="40"/>
      <w:contextualSpacing/>
      <w:outlineLvl w:val="3"/>
    </w:pPr>
    <w:rPr>
      <w:b/>
      <w:sz w:val="24"/>
    </w:rPr>
  </w:style>
  <w:style w:type="paragraph" w:styleId="Heading5">
    <w:name w:val="heading 5"/>
    <w:basedOn w:val="Normal1"/>
    <w:next w:val="Normal1"/>
    <w:pPr>
      <w:spacing w:before="220" w:after="40"/>
      <w:contextualSpacing/>
      <w:outlineLvl w:val="4"/>
    </w:pPr>
    <w:rPr>
      <w:b/>
      <w:sz w:val="22"/>
    </w:rPr>
  </w:style>
  <w:style w:type="paragraph" w:styleId="Heading6">
    <w:name w:val="heading 6"/>
    <w:basedOn w:val="Normal1"/>
    <w:next w:val="Normal1"/>
    <w:pPr>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488B"/>
    <w:pPr>
      <w:tabs>
        <w:tab w:val="left" w:pos="340"/>
        <w:tab w:val="left" w:pos="1134"/>
      </w:tabs>
      <w:spacing w:line="-319" w:lineRule="auto"/>
    </w:pPr>
    <w:rPr>
      <w:rFonts w:ascii="ITC Franklin Gothic Std Book" w:eastAsia="Source Sans Pro" w:hAnsi="ITC Franklin Gothic Std Book" w:cs="Source Sans Pro"/>
      <w:color w:val="000000"/>
      <w:sz w:val="20"/>
      <w:lang w:val="en-GB"/>
    </w:rPr>
  </w:style>
  <w:style w:type="paragraph" w:styleId="Title">
    <w:name w:val="Title"/>
    <w:basedOn w:val="Normal1"/>
    <w:next w:val="Normal1"/>
    <w:pPr>
      <w:spacing w:before="480" w:after="120"/>
      <w:contextualSpacing/>
    </w:pPr>
    <w:rPr>
      <w:b/>
      <w:sz w:val="72"/>
    </w:rPr>
  </w:style>
  <w:style w:type="paragraph" w:styleId="Subtitle">
    <w:name w:val="Subtitle"/>
    <w:basedOn w:val="Normal1"/>
    <w:next w:val="Normal1"/>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C49F4"/>
    <w:pPr>
      <w:tabs>
        <w:tab w:val="clear" w:pos="340"/>
        <w:tab w:val="clear" w:pos="1134"/>
      </w:tabs>
      <w:spacing w:line="240" w:lineRule="auto"/>
    </w:pPr>
    <w:rPr>
      <w:rFonts w:ascii="Lucida Grande" w:eastAsiaTheme="minorEastAsia"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EC49F4"/>
    <w:rPr>
      <w:rFonts w:ascii="Lucida Grande" w:hAnsi="Lucida Grande" w:cs="Lucida Grande"/>
      <w:sz w:val="18"/>
      <w:szCs w:val="18"/>
    </w:rPr>
  </w:style>
  <w:style w:type="paragraph" w:styleId="Header">
    <w:name w:val="header"/>
    <w:basedOn w:val="Normal"/>
    <w:link w:val="HeaderChar"/>
    <w:uiPriority w:val="99"/>
    <w:unhideWhenUsed/>
    <w:rsid w:val="000A7B8D"/>
    <w:pPr>
      <w:tabs>
        <w:tab w:val="clear" w:pos="340"/>
        <w:tab w:val="clear" w:pos="1134"/>
        <w:tab w:val="center" w:pos="4320"/>
        <w:tab w:val="right" w:pos="8640"/>
      </w:tabs>
      <w:spacing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A7B8D"/>
  </w:style>
  <w:style w:type="paragraph" w:styleId="Footer">
    <w:name w:val="footer"/>
    <w:basedOn w:val="Normal"/>
    <w:link w:val="FooterChar"/>
    <w:uiPriority w:val="99"/>
    <w:unhideWhenUsed/>
    <w:rsid w:val="000A7B8D"/>
    <w:pPr>
      <w:tabs>
        <w:tab w:val="clear" w:pos="340"/>
        <w:tab w:val="clear" w:pos="1134"/>
        <w:tab w:val="center" w:pos="4320"/>
        <w:tab w:val="right" w:pos="8640"/>
      </w:tabs>
      <w:spacing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A7B8D"/>
  </w:style>
  <w:style w:type="character" w:customStyle="1" w:styleId="st">
    <w:name w:val="st"/>
    <w:basedOn w:val="DefaultParagraphFont"/>
    <w:rsid w:val="00721FFE"/>
  </w:style>
  <w:style w:type="paragraph" w:styleId="FootnoteText">
    <w:name w:val="footnote text"/>
    <w:basedOn w:val="Normal"/>
    <w:link w:val="FootnoteTextChar"/>
    <w:uiPriority w:val="99"/>
    <w:unhideWhenUsed/>
    <w:rsid w:val="00203074"/>
    <w:pPr>
      <w:spacing w:line="240" w:lineRule="auto"/>
    </w:pPr>
    <w:rPr>
      <w:sz w:val="24"/>
      <w:szCs w:val="24"/>
    </w:rPr>
  </w:style>
  <w:style w:type="character" w:customStyle="1" w:styleId="FootnoteTextChar">
    <w:name w:val="Footnote Text Char"/>
    <w:basedOn w:val="DefaultParagraphFont"/>
    <w:link w:val="FootnoteText"/>
    <w:uiPriority w:val="99"/>
    <w:rsid w:val="00203074"/>
    <w:rPr>
      <w:rFonts w:ascii="Franklin Gothic Book" w:eastAsia="Times New Roman" w:hAnsi="Franklin Gothic Book" w:cs="Times New Roman"/>
      <w:noProof/>
      <w:lang w:val="en-GB" w:eastAsia="en-US"/>
    </w:rPr>
  </w:style>
  <w:style w:type="character" w:styleId="FootnoteReference">
    <w:name w:val="footnote reference"/>
    <w:basedOn w:val="DefaultParagraphFont"/>
    <w:uiPriority w:val="99"/>
    <w:unhideWhenUsed/>
    <w:rsid w:val="00203074"/>
    <w:rPr>
      <w:vertAlign w:val="superscript"/>
    </w:rPr>
  </w:style>
  <w:style w:type="character" w:customStyle="1" w:styleId="apple-converted-space">
    <w:name w:val="apple-converted-space"/>
    <w:basedOn w:val="DefaultParagraphFont"/>
    <w:rsid w:val="00BB74AD"/>
  </w:style>
  <w:style w:type="paragraph" w:styleId="NormalWeb">
    <w:name w:val="Normal (Web)"/>
    <w:basedOn w:val="Normal"/>
    <w:uiPriority w:val="99"/>
    <w:semiHidden/>
    <w:unhideWhenUsed/>
    <w:rsid w:val="00BB74AD"/>
    <w:pPr>
      <w:tabs>
        <w:tab w:val="clear" w:pos="340"/>
        <w:tab w:val="clear" w:pos="1134"/>
      </w:tabs>
      <w:spacing w:before="100" w:beforeAutospacing="1" w:after="100" w:afterAutospacing="1" w:line="240" w:lineRule="auto"/>
    </w:pPr>
    <w:rPr>
      <w:rFonts w:ascii="Times" w:eastAsiaTheme="minorEastAsia" w:hAnsi="Times"/>
      <w:lang w:val="en-US"/>
    </w:rPr>
  </w:style>
  <w:style w:type="character" w:styleId="Hyperlink">
    <w:name w:val="Hyperlink"/>
    <w:basedOn w:val="DefaultParagraphFont"/>
    <w:uiPriority w:val="99"/>
    <w:unhideWhenUsed/>
    <w:rsid w:val="00BB74AD"/>
    <w:rPr>
      <w:color w:val="0000FF"/>
      <w:u w:val="single"/>
    </w:rPr>
  </w:style>
  <w:style w:type="paragraph" w:customStyle="1" w:styleId="first-child">
    <w:name w:val="first-child"/>
    <w:basedOn w:val="Normal"/>
    <w:rsid w:val="00BB74AD"/>
    <w:pPr>
      <w:tabs>
        <w:tab w:val="clear" w:pos="340"/>
        <w:tab w:val="clear" w:pos="1134"/>
      </w:tabs>
      <w:spacing w:before="100" w:beforeAutospacing="1" w:after="100" w:afterAutospacing="1" w:line="240" w:lineRule="auto"/>
    </w:pPr>
    <w:rPr>
      <w:rFonts w:ascii="Times" w:eastAsiaTheme="minorEastAsia" w:hAnsi="Times" w:cstheme="minorBidi"/>
      <w:lang w:val="en-US"/>
    </w:rPr>
  </w:style>
  <w:style w:type="character" w:customStyle="1" w:styleId="quote-credit">
    <w:name w:val="quote-credit"/>
    <w:basedOn w:val="DefaultParagraphFont"/>
    <w:rsid w:val="00BB74AD"/>
  </w:style>
  <w:style w:type="paragraph" w:styleId="ListParagraph">
    <w:name w:val="List Paragraph"/>
    <w:basedOn w:val="Normal"/>
    <w:uiPriority w:val="34"/>
    <w:qFormat/>
    <w:rsid w:val="008C3024"/>
    <w:pPr>
      <w:ind w:left="720"/>
      <w:contextualSpacing/>
    </w:pPr>
  </w:style>
  <w:style w:type="character" w:styleId="CommentReference">
    <w:name w:val="annotation reference"/>
    <w:basedOn w:val="DefaultParagraphFont"/>
    <w:uiPriority w:val="99"/>
    <w:semiHidden/>
    <w:unhideWhenUsed/>
    <w:rsid w:val="00627DA3"/>
    <w:rPr>
      <w:sz w:val="18"/>
      <w:szCs w:val="18"/>
    </w:rPr>
  </w:style>
  <w:style w:type="paragraph" w:styleId="CommentText">
    <w:name w:val="annotation text"/>
    <w:basedOn w:val="Normal"/>
    <w:link w:val="CommentTextChar"/>
    <w:uiPriority w:val="99"/>
    <w:semiHidden/>
    <w:unhideWhenUsed/>
    <w:rsid w:val="00627DA3"/>
    <w:pPr>
      <w:spacing w:line="240" w:lineRule="auto"/>
    </w:pPr>
    <w:rPr>
      <w:sz w:val="24"/>
      <w:szCs w:val="24"/>
    </w:rPr>
  </w:style>
  <w:style w:type="character" w:customStyle="1" w:styleId="CommentTextChar">
    <w:name w:val="Comment Text Char"/>
    <w:basedOn w:val="DefaultParagraphFont"/>
    <w:link w:val="CommentText"/>
    <w:uiPriority w:val="99"/>
    <w:semiHidden/>
    <w:rsid w:val="00627DA3"/>
    <w:rPr>
      <w:rFonts w:ascii="Franklin Gothic Book" w:eastAsia="Times New Roman" w:hAnsi="Franklin Gothic Book" w:cs="Times New Roman"/>
      <w:lang w:val="en-GB" w:eastAsia="en-US"/>
    </w:rPr>
  </w:style>
  <w:style w:type="paragraph" w:styleId="CommentSubject">
    <w:name w:val="annotation subject"/>
    <w:basedOn w:val="CommentText"/>
    <w:next w:val="CommentText"/>
    <w:link w:val="CommentSubjectChar"/>
    <w:uiPriority w:val="99"/>
    <w:semiHidden/>
    <w:unhideWhenUsed/>
    <w:rsid w:val="00627DA3"/>
    <w:rPr>
      <w:b/>
      <w:bCs/>
      <w:sz w:val="20"/>
      <w:szCs w:val="20"/>
    </w:rPr>
  </w:style>
  <w:style w:type="character" w:customStyle="1" w:styleId="CommentSubjectChar">
    <w:name w:val="Comment Subject Char"/>
    <w:basedOn w:val="CommentTextChar"/>
    <w:link w:val="CommentSubject"/>
    <w:uiPriority w:val="99"/>
    <w:semiHidden/>
    <w:rsid w:val="00627DA3"/>
    <w:rPr>
      <w:rFonts w:ascii="Franklin Gothic Book" w:eastAsia="Times New Roman" w:hAnsi="Franklin Gothic Book" w:cs="Times New Roman"/>
      <w:b/>
      <w:bCs/>
      <w:sz w:val="20"/>
      <w:szCs w:val="20"/>
      <w:lang w:val="en-GB" w:eastAsia="en-US"/>
    </w:rPr>
  </w:style>
  <w:style w:type="character" w:styleId="FollowedHyperlink">
    <w:name w:val="FollowedHyperlink"/>
    <w:basedOn w:val="DefaultParagraphFont"/>
    <w:uiPriority w:val="99"/>
    <w:semiHidden/>
    <w:unhideWhenUsed/>
    <w:rsid w:val="001D3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3771">
      <w:bodyDiv w:val="1"/>
      <w:marLeft w:val="0"/>
      <w:marRight w:val="0"/>
      <w:marTop w:val="0"/>
      <w:marBottom w:val="0"/>
      <w:divBdr>
        <w:top w:val="none" w:sz="0" w:space="0" w:color="auto"/>
        <w:left w:val="none" w:sz="0" w:space="0" w:color="auto"/>
        <w:bottom w:val="none" w:sz="0" w:space="0" w:color="auto"/>
        <w:right w:val="none" w:sz="0" w:space="0" w:color="auto"/>
      </w:divBdr>
    </w:div>
    <w:div w:id="18294084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77">
          <w:marLeft w:val="240"/>
          <w:marRight w:val="-2400"/>
          <w:marTop w:val="0"/>
          <w:marBottom w:val="240"/>
          <w:divBdr>
            <w:top w:val="none" w:sz="0" w:space="0" w:color="auto"/>
            <w:left w:val="none" w:sz="0" w:space="0" w:color="auto"/>
            <w:bottom w:val="none" w:sz="0" w:space="0" w:color="auto"/>
            <w:right w:val="none" w:sz="0" w:space="0" w:color="auto"/>
          </w:divBdr>
          <w:divsChild>
            <w:div w:id="20399610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5790">
      <w:bodyDiv w:val="1"/>
      <w:marLeft w:val="0"/>
      <w:marRight w:val="0"/>
      <w:marTop w:val="0"/>
      <w:marBottom w:val="0"/>
      <w:divBdr>
        <w:top w:val="none" w:sz="0" w:space="0" w:color="auto"/>
        <w:left w:val="none" w:sz="0" w:space="0" w:color="auto"/>
        <w:bottom w:val="none" w:sz="0" w:space="0" w:color="auto"/>
        <w:right w:val="none" w:sz="0" w:space="0" w:color="auto"/>
      </w:divBdr>
    </w:div>
    <w:div w:id="294482789">
      <w:bodyDiv w:val="1"/>
      <w:marLeft w:val="0"/>
      <w:marRight w:val="0"/>
      <w:marTop w:val="0"/>
      <w:marBottom w:val="0"/>
      <w:divBdr>
        <w:top w:val="none" w:sz="0" w:space="0" w:color="auto"/>
        <w:left w:val="none" w:sz="0" w:space="0" w:color="auto"/>
        <w:bottom w:val="none" w:sz="0" w:space="0" w:color="auto"/>
        <w:right w:val="none" w:sz="0" w:space="0" w:color="auto"/>
      </w:divBdr>
      <w:divsChild>
        <w:div w:id="581254359">
          <w:marLeft w:val="0"/>
          <w:marRight w:val="0"/>
          <w:marTop w:val="0"/>
          <w:marBottom w:val="0"/>
          <w:divBdr>
            <w:top w:val="none" w:sz="0" w:space="0" w:color="auto"/>
            <w:left w:val="none" w:sz="0" w:space="0" w:color="auto"/>
            <w:bottom w:val="none" w:sz="0" w:space="0" w:color="auto"/>
            <w:right w:val="none" w:sz="0" w:space="0" w:color="auto"/>
          </w:divBdr>
        </w:div>
        <w:div w:id="417799109">
          <w:marLeft w:val="0"/>
          <w:marRight w:val="0"/>
          <w:marTop w:val="0"/>
          <w:marBottom w:val="0"/>
          <w:divBdr>
            <w:top w:val="none" w:sz="0" w:space="0" w:color="auto"/>
            <w:left w:val="none" w:sz="0" w:space="0" w:color="auto"/>
            <w:bottom w:val="none" w:sz="0" w:space="0" w:color="auto"/>
            <w:right w:val="none" w:sz="0" w:space="0" w:color="auto"/>
          </w:divBdr>
        </w:div>
        <w:div w:id="1876234975">
          <w:marLeft w:val="0"/>
          <w:marRight w:val="0"/>
          <w:marTop w:val="0"/>
          <w:marBottom w:val="0"/>
          <w:divBdr>
            <w:top w:val="none" w:sz="0" w:space="0" w:color="auto"/>
            <w:left w:val="none" w:sz="0" w:space="0" w:color="auto"/>
            <w:bottom w:val="none" w:sz="0" w:space="0" w:color="auto"/>
            <w:right w:val="none" w:sz="0" w:space="0" w:color="auto"/>
          </w:divBdr>
        </w:div>
        <w:div w:id="172186137">
          <w:marLeft w:val="0"/>
          <w:marRight w:val="0"/>
          <w:marTop w:val="0"/>
          <w:marBottom w:val="0"/>
          <w:divBdr>
            <w:top w:val="none" w:sz="0" w:space="0" w:color="auto"/>
            <w:left w:val="none" w:sz="0" w:space="0" w:color="auto"/>
            <w:bottom w:val="none" w:sz="0" w:space="0" w:color="auto"/>
            <w:right w:val="none" w:sz="0" w:space="0" w:color="auto"/>
          </w:divBdr>
        </w:div>
        <w:div w:id="444421116">
          <w:marLeft w:val="0"/>
          <w:marRight w:val="0"/>
          <w:marTop w:val="0"/>
          <w:marBottom w:val="0"/>
          <w:divBdr>
            <w:top w:val="none" w:sz="0" w:space="0" w:color="auto"/>
            <w:left w:val="none" w:sz="0" w:space="0" w:color="auto"/>
            <w:bottom w:val="none" w:sz="0" w:space="0" w:color="auto"/>
            <w:right w:val="none" w:sz="0" w:space="0" w:color="auto"/>
          </w:divBdr>
        </w:div>
      </w:divsChild>
    </w:div>
    <w:div w:id="407197262">
      <w:bodyDiv w:val="1"/>
      <w:marLeft w:val="0"/>
      <w:marRight w:val="0"/>
      <w:marTop w:val="0"/>
      <w:marBottom w:val="0"/>
      <w:divBdr>
        <w:top w:val="none" w:sz="0" w:space="0" w:color="auto"/>
        <w:left w:val="none" w:sz="0" w:space="0" w:color="auto"/>
        <w:bottom w:val="none" w:sz="0" w:space="0" w:color="auto"/>
        <w:right w:val="none" w:sz="0" w:space="0" w:color="auto"/>
      </w:divBdr>
      <w:divsChild>
        <w:div w:id="12204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6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8660">
      <w:bodyDiv w:val="1"/>
      <w:marLeft w:val="0"/>
      <w:marRight w:val="0"/>
      <w:marTop w:val="0"/>
      <w:marBottom w:val="0"/>
      <w:divBdr>
        <w:top w:val="none" w:sz="0" w:space="0" w:color="auto"/>
        <w:left w:val="none" w:sz="0" w:space="0" w:color="auto"/>
        <w:bottom w:val="none" w:sz="0" w:space="0" w:color="auto"/>
        <w:right w:val="none" w:sz="0" w:space="0" w:color="auto"/>
      </w:divBdr>
    </w:div>
    <w:div w:id="473643039">
      <w:bodyDiv w:val="1"/>
      <w:marLeft w:val="0"/>
      <w:marRight w:val="0"/>
      <w:marTop w:val="0"/>
      <w:marBottom w:val="0"/>
      <w:divBdr>
        <w:top w:val="none" w:sz="0" w:space="0" w:color="auto"/>
        <w:left w:val="none" w:sz="0" w:space="0" w:color="auto"/>
        <w:bottom w:val="none" w:sz="0" w:space="0" w:color="auto"/>
        <w:right w:val="none" w:sz="0" w:space="0" w:color="auto"/>
      </w:divBdr>
    </w:div>
    <w:div w:id="620917202">
      <w:bodyDiv w:val="1"/>
      <w:marLeft w:val="0"/>
      <w:marRight w:val="0"/>
      <w:marTop w:val="0"/>
      <w:marBottom w:val="0"/>
      <w:divBdr>
        <w:top w:val="none" w:sz="0" w:space="0" w:color="auto"/>
        <w:left w:val="none" w:sz="0" w:space="0" w:color="auto"/>
        <w:bottom w:val="none" w:sz="0" w:space="0" w:color="auto"/>
        <w:right w:val="none" w:sz="0" w:space="0" w:color="auto"/>
      </w:divBdr>
    </w:div>
    <w:div w:id="642127648">
      <w:bodyDiv w:val="1"/>
      <w:marLeft w:val="0"/>
      <w:marRight w:val="0"/>
      <w:marTop w:val="0"/>
      <w:marBottom w:val="0"/>
      <w:divBdr>
        <w:top w:val="none" w:sz="0" w:space="0" w:color="auto"/>
        <w:left w:val="none" w:sz="0" w:space="0" w:color="auto"/>
        <w:bottom w:val="none" w:sz="0" w:space="0" w:color="auto"/>
        <w:right w:val="none" w:sz="0" w:space="0" w:color="auto"/>
      </w:divBdr>
      <w:divsChild>
        <w:div w:id="88893570">
          <w:marLeft w:val="0"/>
          <w:marRight w:val="0"/>
          <w:marTop w:val="0"/>
          <w:marBottom w:val="0"/>
          <w:divBdr>
            <w:top w:val="none" w:sz="0" w:space="0" w:color="auto"/>
            <w:left w:val="none" w:sz="0" w:space="0" w:color="auto"/>
            <w:bottom w:val="none" w:sz="0" w:space="0" w:color="auto"/>
            <w:right w:val="none" w:sz="0" w:space="0" w:color="auto"/>
          </w:divBdr>
        </w:div>
        <w:div w:id="1815757755">
          <w:marLeft w:val="0"/>
          <w:marRight w:val="0"/>
          <w:marTop w:val="0"/>
          <w:marBottom w:val="0"/>
          <w:divBdr>
            <w:top w:val="none" w:sz="0" w:space="0" w:color="auto"/>
            <w:left w:val="none" w:sz="0" w:space="0" w:color="auto"/>
            <w:bottom w:val="none" w:sz="0" w:space="0" w:color="auto"/>
            <w:right w:val="none" w:sz="0" w:space="0" w:color="auto"/>
          </w:divBdr>
        </w:div>
        <w:div w:id="2110612563">
          <w:marLeft w:val="0"/>
          <w:marRight w:val="0"/>
          <w:marTop w:val="0"/>
          <w:marBottom w:val="0"/>
          <w:divBdr>
            <w:top w:val="none" w:sz="0" w:space="0" w:color="auto"/>
            <w:left w:val="none" w:sz="0" w:space="0" w:color="auto"/>
            <w:bottom w:val="none" w:sz="0" w:space="0" w:color="auto"/>
            <w:right w:val="none" w:sz="0" w:space="0" w:color="auto"/>
          </w:divBdr>
        </w:div>
        <w:div w:id="1800026210">
          <w:marLeft w:val="0"/>
          <w:marRight w:val="0"/>
          <w:marTop w:val="0"/>
          <w:marBottom w:val="0"/>
          <w:divBdr>
            <w:top w:val="none" w:sz="0" w:space="0" w:color="auto"/>
            <w:left w:val="none" w:sz="0" w:space="0" w:color="auto"/>
            <w:bottom w:val="none" w:sz="0" w:space="0" w:color="auto"/>
            <w:right w:val="none" w:sz="0" w:space="0" w:color="auto"/>
          </w:divBdr>
        </w:div>
        <w:div w:id="329413277">
          <w:marLeft w:val="0"/>
          <w:marRight w:val="0"/>
          <w:marTop w:val="0"/>
          <w:marBottom w:val="0"/>
          <w:divBdr>
            <w:top w:val="none" w:sz="0" w:space="0" w:color="auto"/>
            <w:left w:val="none" w:sz="0" w:space="0" w:color="auto"/>
            <w:bottom w:val="none" w:sz="0" w:space="0" w:color="auto"/>
            <w:right w:val="none" w:sz="0" w:space="0" w:color="auto"/>
          </w:divBdr>
        </w:div>
        <w:div w:id="645663840">
          <w:marLeft w:val="0"/>
          <w:marRight w:val="0"/>
          <w:marTop w:val="0"/>
          <w:marBottom w:val="0"/>
          <w:divBdr>
            <w:top w:val="none" w:sz="0" w:space="0" w:color="auto"/>
            <w:left w:val="none" w:sz="0" w:space="0" w:color="auto"/>
            <w:bottom w:val="none" w:sz="0" w:space="0" w:color="auto"/>
            <w:right w:val="none" w:sz="0" w:space="0" w:color="auto"/>
          </w:divBdr>
        </w:div>
        <w:div w:id="1472939541">
          <w:marLeft w:val="0"/>
          <w:marRight w:val="0"/>
          <w:marTop w:val="0"/>
          <w:marBottom w:val="0"/>
          <w:divBdr>
            <w:top w:val="none" w:sz="0" w:space="0" w:color="auto"/>
            <w:left w:val="none" w:sz="0" w:space="0" w:color="auto"/>
            <w:bottom w:val="none" w:sz="0" w:space="0" w:color="auto"/>
            <w:right w:val="none" w:sz="0" w:space="0" w:color="auto"/>
          </w:divBdr>
        </w:div>
        <w:div w:id="621498319">
          <w:marLeft w:val="0"/>
          <w:marRight w:val="0"/>
          <w:marTop w:val="0"/>
          <w:marBottom w:val="0"/>
          <w:divBdr>
            <w:top w:val="none" w:sz="0" w:space="0" w:color="auto"/>
            <w:left w:val="none" w:sz="0" w:space="0" w:color="auto"/>
            <w:bottom w:val="none" w:sz="0" w:space="0" w:color="auto"/>
            <w:right w:val="none" w:sz="0" w:space="0" w:color="auto"/>
          </w:divBdr>
        </w:div>
        <w:div w:id="1672879060">
          <w:marLeft w:val="0"/>
          <w:marRight w:val="0"/>
          <w:marTop w:val="0"/>
          <w:marBottom w:val="0"/>
          <w:divBdr>
            <w:top w:val="none" w:sz="0" w:space="0" w:color="auto"/>
            <w:left w:val="none" w:sz="0" w:space="0" w:color="auto"/>
            <w:bottom w:val="none" w:sz="0" w:space="0" w:color="auto"/>
            <w:right w:val="none" w:sz="0" w:space="0" w:color="auto"/>
          </w:divBdr>
        </w:div>
        <w:div w:id="853685612">
          <w:marLeft w:val="0"/>
          <w:marRight w:val="0"/>
          <w:marTop w:val="0"/>
          <w:marBottom w:val="0"/>
          <w:divBdr>
            <w:top w:val="none" w:sz="0" w:space="0" w:color="auto"/>
            <w:left w:val="none" w:sz="0" w:space="0" w:color="auto"/>
            <w:bottom w:val="none" w:sz="0" w:space="0" w:color="auto"/>
            <w:right w:val="none" w:sz="0" w:space="0" w:color="auto"/>
          </w:divBdr>
        </w:div>
        <w:div w:id="265579798">
          <w:marLeft w:val="0"/>
          <w:marRight w:val="0"/>
          <w:marTop w:val="0"/>
          <w:marBottom w:val="0"/>
          <w:divBdr>
            <w:top w:val="none" w:sz="0" w:space="0" w:color="auto"/>
            <w:left w:val="none" w:sz="0" w:space="0" w:color="auto"/>
            <w:bottom w:val="none" w:sz="0" w:space="0" w:color="auto"/>
            <w:right w:val="none" w:sz="0" w:space="0" w:color="auto"/>
          </w:divBdr>
        </w:div>
        <w:div w:id="312638484">
          <w:marLeft w:val="0"/>
          <w:marRight w:val="0"/>
          <w:marTop w:val="0"/>
          <w:marBottom w:val="0"/>
          <w:divBdr>
            <w:top w:val="none" w:sz="0" w:space="0" w:color="auto"/>
            <w:left w:val="none" w:sz="0" w:space="0" w:color="auto"/>
            <w:bottom w:val="none" w:sz="0" w:space="0" w:color="auto"/>
            <w:right w:val="none" w:sz="0" w:space="0" w:color="auto"/>
          </w:divBdr>
        </w:div>
      </w:divsChild>
    </w:div>
    <w:div w:id="661351407">
      <w:bodyDiv w:val="1"/>
      <w:marLeft w:val="0"/>
      <w:marRight w:val="0"/>
      <w:marTop w:val="0"/>
      <w:marBottom w:val="0"/>
      <w:divBdr>
        <w:top w:val="none" w:sz="0" w:space="0" w:color="auto"/>
        <w:left w:val="none" w:sz="0" w:space="0" w:color="auto"/>
        <w:bottom w:val="none" w:sz="0" w:space="0" w:color="auto"/>
        <w:right w:val="none" w:sz="0" w:space="0" w:color="auto"/>
      </w:divBdr>
    </w:div>
    <w:div w:id="695736127">
      <w:bodyDiv w:val="1"/>
      <w:marLeft w:val="0"/>
      <w:marRight w:val="0"/>
      <w:marTop w:val="0"/>
      <w:marBottom w:val="0"/>
      <w:divBdr>
        <w:top w:val="none" w:sz="0" w:space="0" w:color="auto"/>
        <w:left w:val="none" w:sz="0" w:space="0" w:color="auto"/>
        <w:bottom w:val="none" w:sz="0" w:space="0" w:color="auto"/>
        <w:right w:val="none" w:sz="0" w:space="0" w:color="auto"/>
      </w:divBdr>
    </w:div>
    <w:div w:id="751659509">
      <w:bodyDiv w:val="1"/>
      <w:marLeft w:val="0"/>
      <w:marRight w:val="0"/>
      <w:marTop w:val="0"/>
      <w:marBottom w:val="0"/>
      <w:divBdr>
        <w:top w:val="none" w:sz="0" w:space="0" w:color="auto"/>
        <w:left w:val="none" w:sz="0" w:space="0" w:color="auto"/>
        <w:bottom w:val="none" w:sz="0" w:space="0" w:color="auto"/>
        <w:right w:val="none" w:sz="0" w:space="0" w:color="auto"/>
      </w:divBdr>
    </w:div>
    <w:div w:id="818307759">
      <w:bodyDiv w:val="1"/>
      <w:marLeft w:val="0"/>
      <w:marRight w:val="0"/>
      <w:marTop w:val="0"/>
      <w:marBottom w:val="0"/>
      <w:divBdr>
        <w:top w:val="none" w:sz="0" w:space="0" w:color="auto"/>
        <w:left w:val="none" w:sz="0" w:space="0" w:color="auto"/>
        <w:bottom w:val="none" w:sz="0" w:space="0" w:color="auto"/>
        <w:right w:val="none" w:sz="0" w:space="0" w:color="auto"/>
      </w:divBdr>
    </w:div>
    <w:div w:id="846135476">
      <w:bodyDiv w:val="1"/>
      <w:marLeft w:val="0"/>
      <w:marRight w:val="0"/>
      <w:marTop w:val="0"/>
      <w:marBottom w:val="0"/>
      <w:divBdr>
        <w:top w:val="none" w:sz="0" w:space="0" w:color="auto"/>
        <w:left w:val="none" w:sz="0" w:space="0" w:color="auto"/>
        <w:bottom w:val="none" w:sz="0" w:space="0" w:color="auto"/>
        <w:right w:val="none" w:sz="0" w:space="0" w:color="auto"/>
      </w:divBdr>
    </w:div>
    <w:div w:id="859321342">
      <w:bodyDiv w:val="1"/>
      <w:marLeft w:val="0"/>
      <w:marRight w:val="0"/>
      <w:marTop w:val="0"/>
      <w:marBottom w:val="0"/>
      <w:divBdr>
        <w:top w:val="none" w:sz="0" w:space="0" w:color="auto"/>
        <w:left w:val="none" w:sz="0" w:space="0" w:color="auto"/>
        <w:bottom w:val="none" w:sz="0" w:space="0" w:color="auto"/>
        <w:right w:val="none" w:sz="0" w:space="0" w:color="auto"/>
      </w:divBdr>
    </w:div>
    <w:div w:id="871068111">
      <w:bodyDiv w:val="1"/>
      <w:marLeft w:val="0"/>
      <w:marRight w:val="0"/>
      <w:marTop w:val="0"/>
      <w:marBottom w:val="0"/>
      <w:divBdr>
        <w:top w:val="none" w:sz="0" w:space="0" w:color="auto"/>
        <w:left w:val="none" w:sz="0" w:space="0" w:color="auto"/>
        <w:bottom w:val="none" w:sz="0" w:space="0" w:color="auto"/>
        <w:right w:val="none" w:sz="0" w:space="0" w:color="auto"/>
      </w:divBdr>
    </w:div>
    <w:div w:id="1028141771">
      <w:bodyDiv w:val="1"/>
      <w:marLeft w:val="0"/>
      <w:marRight w:val="0"/>
      <w:marTop w:val="0"/>
      <w:marBottom w:val="0"/>
      <w:divBdr>
        <w:top w:val="none" w:sz="0" w:space="0" w:color="auto"/>
        <w:left w:val="none" w:sz="0" w:space="0" w:color="auto"/>
        <w:bottom w:val="none" w:sz="0" w:space="0" w:color="auto"/>
        <w:right w:val="none" w:sz="0" w:space="0" w:color="auto"/>
      </w:divBdr>
    </w:div>
    <w:div w:id="1105418209">
      <w:bodyDiv w:val="1"/>
      <w:marLeft w:val="0"/>
      <w:marRight w:val="0"/>
      <w:marTop w:val="0"/>
      <w:marBottom w:val="0"/>
      <w:divBdr>
        <w:top w:val="none" w:sz="0" w:space="0" w:color="auto"/>
        <w:left w:val="none" w:sz="0" w:space="0" w:color="auto"/>
        <w:bottom w:val="none" w:sz="0" w:space="0" w:color="auto"/>
        <w:right w:val="none" w:sz="0" w:space="0" w:color="auto"/>
      </w:divBdr>
    </w:div>
    <w:div w:id="1119179510">
      <w:bodyDiv w:val="1"/>
      <w:marLeft w:val="0"/>
      <w:marRight w:val="0"/>
      <w:marTop w:val="0"/>
      <w:marBottom w:val="0"/>
      <w:divBdr>
        <w:top w:val="none" w:sz="0" w:space="0" w:color="auto"/>
        <w:left w:val="none" w:sz="0" w:space="0" w:color="auto"/>
        <w:bottom w:val="none" w:sz="0" w:space="0" w:color="auto"/>
        <w:right w:val="none" w:sz="0" w:space="0" w:color="auto"/>
      </w:divBdr>
    </w:div>
    <w:div w:id="1241939683">
      <w:bodyDiv w:val="1"/>
      <w:marLeft w:val="0"/>
      <w:marRight w:val="0"/>
      <w:marTop w:val="0"/>
      <w:marBottom w:val="0"/>
      <w:divBdr>
        <w:top w:val="none" w:sz="0" w:space="0" w:color="auto"/>
        <w:left w:val="none" w:sz="0" w:space="0" w:color="auto"/>
        <w:bottom w:val="none" w:sz="0" w:space="0" w:color="auto"/>
        <w:right w:val="none" w:sz="0" w:space="0" w:color="auto"/>
      </w:divBdr>
    </w:div>
    <w:div w:id="1359308169">
      <w:bodyDiv w:val="1"/>
      <w:marLeft w:val="0"/>
      <w:marRight w:val="0"/>
      <w:marTop w:val="0"/>
      <w:marBottom w:val="0"/>
      <w:divBdr>
        <w:top w:val="none" w:sz="0" w:space="0" w:color="auto"/>
        <w:left w:val="none" w:sz="0" w:space="0" w:color="auto"/>
        <w:bottom w:val="none" w:sz="0" w:space="0" w:color="auto"/>
        <w:right w:val="none" w:sz="0" w:space="0" w:color="auto"/>
      </w:divBdr>
    </w:div>
    <w:div w:id="1371760502">
      <w:bodyDiv w:val="1"/>
      <w:marLeft w:val="0"/>
      <w:marRight w:val="0"/>
      <w:marTop w:val="0"/>
      <w:marBottom w:val="0"/>
      <w:divBdr>
        <w:top w:val="none" w:sz="0" w:space="0" w:color="auto"/>
        <w:left w:val="none" w:sz="0" w:space="0" w:color="auto"/>
        <w:bottom w:val="none" w:sz="0" w:space="0" w:color="auto"/>
        <w:right w:val="none" w:sz="0" w:space="0" w:color="auto"/>
      </w:divBdr>
    </w:div>
    <w:div w:id="1455170486">
      <w:bodyDiv w:val="1"/>
      <w:marLeft w:val="0"/>
      <w:marRight w:val="0"/>
      <w:marTop w:val="0"/>
      <w:marBottom w:val="0"/>
      <w:divBdr>
        <w:top w:val="none" w:sz="0" w:space="0" w:color="auto"/>
        <w:left w:val="none" w:sz="0" w:space="0" w:color="auto"/>
        <w:bottom w:val="none" w:sz="0" w:space="0" w:color="auto"/>
        <w:right w:val="none" w:sz="0" w:space="0" w:color="auto"/>
      </w:divBdr>
    </w:div>
    <w:div w:id="1456631765">
      <w:bodyDiv w:val="1"/>
      <w:marLeft w:val="0"/>
      <w:marRight w:val="0"/>
      <w:marTop w:val="0"/>
      <w:marBottom w:val="0"/>
      <w:divBdr>
        <w:top w:val="none" w:sz="0" w:space="0" w:color="auto"/>
        <w:left w:val="none" w:sz="0" w:space="0" w:color="auto"/>
        <w:bottom w:val="none" w:sz="0" w:space="0" w:color="auto"/>
        <w:right w:val="none" w:sz="0" w:space="0" w:color="auto"/>
      </w:divBdr>
    </w:div>
    <w:div w:id="1542091505">
      <w:bodyDiv w:val="1"/>
      <w:marLeft w:val="0"/>
      <w:marRight w:val="0"/>
      <w:marTop w:val="0"/>
      <w:marBottom w:val="0"/>
      <w:divBdr>
        <w:top w:val="none" w:sz="0" w:space="0" w:color="auto"/>
        <w:left w:val="none" w:sz="0" w:space="0" w:color="auto"/>
        <w:bottom w:val="none" w:sz="0" w:space="0" w:color="auto"/>
        <w:right w:val="none" w:sz="0" w:space="0" w:color="auto"/>
      </w:divBdr>
    </w:div>
    <w:div w:id="1758092005">
      <w:bodyDiv w:val="1"/>
      <w:marLeft w:val="0"/>
      <w:marRight w:val="0"/>
      <w:marTop w:val="0"/>
      <w:marBottom w:val="0"/>
      <w:divBdr>
        <w:top w:val="none" w:sz="0" w:space="0" w:color="auto"/>
        <w:left w:val="none" w:sz="0" w:space="0" w:color="auto"/>
        <w:bottom w:val="none" w:sz="0" w:space="0" w:color="auto"/>
        <w:right w:val="none" w:sz="0" w:space="0" w:color="auto"/>
      </w:divBdr>
    </w:div>
    <w:div w:id="1880707400">
      <w:bodyDiv w:val="1"/>
      <w:marLeft w:val="0"/>
      <w:marRight w:val="0"/>
      <w:marTop w:val="0"/>
      <w:marBottom w:val="0"/>
      <w:divBdr>
        <w:top w:val="none" w:sz="0" w:space="0" w:color="auto"/>
        <w:left w:val="none" w:sz="0" w:space="0" w:color="auto"/>
        <w:bottom w:val="none" w:sz="0" w:space="0" w:color="auto"/>
        <w:right w:val="none" w:sz="0" w:space="0" w:color="auto"/>
      </w:divBdr>
      <w:divsChild>
        <w:div w:id="219679792">
          <w:marLeft w:val="0"/>
          <w:marRight w:val="0"/>
          <w:marTop w:val="0"/>
          <w:marBottom w:val="0"/>
          <w:divBdr>
            <w:top w:val="none" w:sz="0" w:space="0" w:color="auto"/>
            <w:left w:val="none" w:sz="0" w:space="0" w:color="auto"/>
            <w:bottom w:val="none" w:sz="0" w:space="0" w:color="auto"/>
            <w:right w:val="none" w:sz="0" w:space="0" w:color="auto"/>
          </w:divBdr>
        </w:div>
        <w:div w:id="139927549">
          <w:marLeft w:val="0"/>
          <w:marRight w:val="0"/>
          <w:marTop w:val="0"/>
          <w:marBottom w:val="0"/>
          <w:divBdr>
            <w:top w:val="none" w:sz="0" w:space="0" w:color="auto"/>
            <w:left w:val="none" w:sz="0" w:space="0" w:color="auto"/>
            <w:bottom w:val="none" w:sz="0" w:space="0" w:color="auto"/>
            <w:right w:val="none" w:sz="0" w:space="0" w:color="auto"/>
          </w:divBdr>
        </w:div>
        <w:div w:id="843399929">
          <w:marLeft w:val="0"/>
          <w:marRight w:val="0"/>
          <w:marTop w:val="0"/>
          <w:marBottom w:val="0"/>
          <w:divBdr>
            <w:top w:val="none" w:sz="0" w:space="0" w:color="auto"/>
            <w:left w:val="none" w:sz="0" w:space="0" w:color="auto"/>
            <w:bottom w:val="none" w:sz="0" w:space="0" w:color="auto"/>
            <w:right w:val="none" w:sz="0" w:space="0" w:color="auto"/>
          </w:divBdr>
        </w:div>
        <w:div w:id="1584996243">
          <w:marLeft w:val="0"/>
          <w:marRight w:val="0"/>
          <w:marTop w:val="0"/>
          <w:marBottom w:val="0"/>
          <w:divBdr>
            <w:top w:val="none" w:sz="0" w:space="0" w:color="auto"/>
            <w:left w:val="none" w:sz="0" w:space="0" w:color="auto"/>
            <w:bottom w:val="none" w:sz="0" w:space="0" w:color="auto"/>
            <w:right w:val="none" w:sz="0" w:space="0" w:color="auto"/>
          </w:divBdr>
        </w:div>
        <w:div w:id="1480346458">
          <w:marLeft w:val="0"/>
          <w:marRight w:val="0"/>
          <w:marTop w:val="0"/>
          <w:marBottom w:val="0"/>
          <w:divBdr>
            <w:top w:val="none" w:sz="0" w:space="0" w:color="auto"/>
            <w:left w:val="none" w:sz="0" w:space="0" w:color="auto"/>
            <w:bottom w:val="none" w:sz="0" w:space="0" w:color="auto"/>
            <w:right w:val="none" w:sz="0" w:space="0" w:color="auto"/>
          </w:divBdr>
        </w:div>
        <w:div w:id="1293712752">
          <w:marLeft w:val="0"/>
          <w:marRight w:val="0"/>
          <w:marTop w:val="0"/>
          <w:marBottom w:val="0"/>
          <w:divBdr>
            <w:top w:val="none" w:sz="0" w:space="0" w:color="auto"/>
            <w:left w:val="none" w:sz="0" w:space="0" w:color="auto"/>
            <w:bottom w:val="none" w:sz="0" w:space="0" w:color="auto"/>
            <w:right w:val="none" w:sz="0" w:space="0" w:color="auto"/>
          </w:divBdr>
        </w:div>
        <w:div w:id="1872453875">
          <w:marLeft w:val="0"/>
          <w:marRight w:val="0"/>
          <w:marTop w:val="0"/>
          <w:marBottom w:val="0"/>
          <w:divBdr>
            <w:top w:val="none" w:sz="0" w:space="0" w:color="auto"/>
            <w:left w:val="none" w:sz="0" w:space="0" w:color="auto"/>
            <w:bottom w:val="none" w:sz="0" w:space="0" w:color="auto"/>
            <w:right w:val="none" w:sz="0" w:space="0" w:color="auto"/>
          </w:divBdr>
        </w:div>
        <w:div w:id="1914198277">
          <w:marLeft w:val="0"/>
          <w:marRight w:val="0"/>
          <w:marTop w:val="0"/>
          <w:marBottom w:val="0"/>
          <w:divBdr>
            <w:top w:val="none" w:sz="0" w:space="0" w:color="auto"/>
            <w:left w:val="none" w:sz="0" w:space="0" w:color="auto"/>
            <w:bottom w:val="none" w:sz="0" w:space="0" w:color="auto"/>
            <w:right w:val="none" w:sz="0" w:space="0" w:color="auto"/>
          </w:divBdr>
        </w:div>
        <w:div w:id="735130431">
          <w:marLeft w:val="0"/>
          <w:marRight w:val="0"/>
          <w:marTop w:val="0"/>
          <w:marBottom w:val="0"/>
          <w:divBdr>
            <w:top w:val="none" w:sz="0" w:space="0" w:color="auto"/>
            <w:left w:val="none" w:sz="0" w:space="0" w:color="auto"/>
            <w:bottom w:val="none" w:sz="0" w:space="0" w:color="auto"/>
            <w:right w:val="none" w:sz="0" w:space="0" w:color="auto"/>
          </w:divBdr>
        </w:div>
        <w:div w:id="126777824">
          <w:marLeft w:val="0"/>
          <w:marRight w:val="0"/>
          <w:marTop w:val="0"/>
          <w:marBottom w:val="0"/>
          <w:divBdr>
            <w:top w:val="none" w:sz="0" w:space="0" w:color="auto"/>
            <w:left w:val="none" w:sz="0" w:space="0" w:color="auto"/>
            <w:bottom w:val="none" w:sz="0" w:space="0" w:color="auto"/>
            <w:right w:val="none" w:sz="0" w:space="0" w:color="auto"/>
          </w:divBdr>
        </w:div>
        <w:div w:id="794102360">
          <w:marLeft w:val="0"/>
          <w:marRight w:val="0"/>
          <w:marTop w:val="0"/>
          <w:marBottom w:val="0"/>
          <w:divBdr>
            <w:top w:val="none" w:sz="0" w:space="0" w:color="auto"/>
            <w:left w:val="none" w:sz="0" w:space="0" w:color="auto"/>
            <w:bottom w:val="none" w:sz="0" w:space="0" w:color="auto"/>
            <w:right w:val="none" w:sz="0" w:space="0" w:color="auto"/>
          </w:divBdr>
        </w:div>
        <w:div w:id="1286228063">
          <w:marLeft w:val="0"/>
          <w:marRight w:val="0"/>
          <w:marTop w:val="0"/>
          <w:marBottom w:val="0"/>
          <w:divBdr>
            <w:top w:val="none" w:sz="0" w:space="0" w:color="auto"/>
            <w:left w:val="none" w:sz="0" w:space="0" w:color="auto"/>
            <w:bottom w:val="none" w:sz="0" w:space="0" w:color="auto"/>
            <w:right w:val="none" w:sz="0" w:space="0" w:color="auto"/>
          </w:divBdr>
        </w:div>
      </w:divsChild>
    </w:div>
    <w:div w:id="1910571936">
      <w:bodyDiv w:val="1"/>
      <w:marLeft w:val="0"/>
      <w:marRight w:val="0"/>
      <w:marTop w:val="0"/>
      <w:marBottom w:val="0"/>
      <w:divBdr>
        <w:top w:val="none" w:sz="0" w:space="0" w:color="auto"/>
        <w:left w:val="none" w:sz="0" w:space="0" w:color="auto"/>
        <w:bottom w:val="none" w:sz="0" w:space="0" w:color="auto"/>
        <w:right w:val="none" w:sz="0" w:space="0" w:color="auto"/>
      </w:divBdr>
    </w:div>
    <w:div w:id="1952204565">
      <w:bodyDiv w:val="1"/>
      <w:marLeft w:val="0"/>
      <w:marRight w:val="0"/>
      <w:marTop w:val="0"/>
      <w:marBottom w:val="0"/>
      <w:divBdr>
        <w:top w:val="none" w:sz="0" w:space="0" w:color="auto"/>
        <w:left w:val="none" w:sz="0" w:space="0" w:color="auto"/>
        <w:bottom w:val="none" w:sz="0" w:space="0" w:color="auto"/>
        <w:right w:val="none" w:sz="0" w:space="0" w:color="auto"/>
      </w:divBdr>
    </w:div>
    <w:div w:id="206733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ndad.org/en/new-blood-dazed-brief" TargetMode="External"/><Relationship Id="rId18" Type="http://schemas.openxmlformats.org/officeDocument/2006/relationships/hyperlink" Target="http://www.dandad.org/en/new-blood-john-lewis-brief" TargetMode="External"/><Relationship Id="rId26" Type="http://schemas.openxmlformats.org/officeDocument/2006/relationships/hyperlink" Target="http://www.dandad.org/new-blood-awards" TargetMode="External"/><Relationship Id="rId3" Type="http://schemas.microsoft.com/office/2007/relationships/stylesWithEffects" Target="stylesWithEffects.xml"/><Relationship Id="rId21" Type="http://schemas.openxmlformats.org/officeDocument/2006/relationships/hyperlink" Target="http://www.dandad.org/en/new-blood-newsworks-brief" TargetMode="External"/><Relationship Id="rId7" Type="http://schemas.openxmlformats.org/officeDocument/2006/relationships/endnotes" Target="endnotes.xml"/><Relationship Id="rId12" Type="http://schemas.openxmlformats.org/officeDocument/2006/relationships/hyperlink" Target="http://www.dandad.org/en/new-blood-dandad-brief" TargetMode="External"/><Relationship Id="rId17" Type="http://schemas.openxmlformats.org/officeDocument/2006/relationships/hyperlink" Target="http://www.dandad.org/en/new-blood-ford-brief" TargetMode="External"/><Relationship Id="rId25" Type="http://schemas.openxmlformats.org/officeDocument/2006/relationships/hyperlink" Target="http://www.dandad.org/en/new-blood-wwf-brief" TargetMode="External"/><Relationship Id="rId2" Type="http://schemas.openxmlformats.org/officeDocument/2006/relationships/styles" Target="styles.xml"/><Relationship Id="rId16" Type="http://schemas.openxmlformats.org/officeDocument/2006/relationships/hyperlink" Target="http://www.dandad.org/en/new-blood-dr-martens-brief" TargetMode="External"/><Relationship Id="rId20" Type="http://schemas.openxmlformats.org/officeDocument/2006/relationships/hyperlink" Target="http://www.dandad.org/en/new-blood-nationwide-brief" TargetMode="External"/><Relationship Id="rId29" Type="http://schemas.openxmlformats.org/officeDocument/2006/relationships/hyperlink" Target="http://www.tasche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ndad.org/en/new-blood-crimewatch-brief" TargetMode="External"/><Relationship Id="rId24" Type="http://schemas.openxmlformats.org/officeDocument/2006/relationships/hyperlink" Target="http://www.dandad.org/en/new-blood-toms-brief" TargetMode="External"/><Relationship Id="rId5" Type="http://schemas.openxmlformats.org/officeDocument/2006/relationships/webSettings" Target="webSettings.xml"/><Relationship Id="rId15" Type="http://schemas.openxmlformats.org/officeDocument/2006/relationships/hyperlink" Target="http://www.dandad.org/en/new-blood-desperados-brief" TargetMode="External"/><Relationship Id="rId23" Type="http://schemas.openxmlformats.org/officeDocument/2006/relationships/hyperlink" Target="http://www.dandad.org/en/new-blood-the-telegraph-brief" TargetMode="External"/><Relationship Id="rId28" Type="http://schemas.openxmlformats.org/officeDocument/2006/relationships/hyperlink" Target="mailto:elisa.barnard@dandad.org" TargetMode="External"/><Relationship Id="rId10" Type="http://schemas.openxmlformats.org/officeDocument/2006/relationships/hyperlink" Target="http://www.dandad.org/en/new-blood-amnesty-international-brief" TargetMode="External"/><Relationship Id="rId19" Type="http://schemas.openxmlformats.org/officeDocument/2006/relationships/hyperlink" Target="http://www.dandad.org/en/new-blood-monotype-brie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ndad.org/en/new-blood-adobe-brief" TargetMode="External"/><Relationship Id="rId14" Type="http://schemas.openxmlformats.org/officeDocument/2006/relationships/hyperlink" Target="http://www.dandad.org/en/new-blood-designbridge-brief" TargetMode="External"/><Relationship Id="rId22" Type="http://schemas.openxmlformats.org/officeDocument/2006/relationships/hyperlink" Target="http://www.dandad.org/en/new-blood-shutterstock-brief" TargetMode="External"/><Relationship Id="rId27" Type="http://schemas.openxmlformats.org/officeDocument/2006/relationships/hyperlink" Target="http://www.dandad.org/new-blood"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D&amp;AD Press Release - 2013 Annual -LB SK Edit.doc.docx</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D&amp;AD Press Release - 2013 Annual -LB SK Edit.doc.docx</dc:title>
  <dc:creator>Georgia Stewart</dc:creator>
  <cp:lastModifiedBy>Georgia Habboo</cp:lastModifiedBy>
  <cp:revision>2</cp:revision>
  <cp:lastPrinted>2014-10-22T15:40:00Z</cp:lastPrinted>
  <dcterms:created xsi:type="dcterms:W3CDTF">2015-11-05T10:30:00Z</dcterms:created>
  <dcterms:modified xsi:type="dcterms:W3CDTF">2015-11-05T10:30:00Z</dcterms:modified>
</cp:coreProperties>
</file>